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3C391" w14:textId="77777777" w:rsidR="004E5382" w:rsidRDefault="004E5382"/>
    <w:tbl>
      <w:tblPr>
        <w:tblStyle w:val="Grigliatabella"/>
        <w:tblW w:w="14877" w:type="dxa"/>
        <w:tblLayout w:type="fixed"/>
        <w:tblLook w:val="04A0" w:firstRow="1" w:lastRow="0" w:firstColumn="1" w:lastColumn="0" w:noHBand="0" w:noVBand="1"/>
      </w:tblPr>
      <w:tblGrid>
        <w:gridCol w:w="2261"/>
        <w:gridCol w:w="995"/>
        <w:gridCol w:w="6802"/>
        <w:gridCol w:w="850"/>
        <w:gridCol w:w="1134"/>
        <w:gridCol w:w="1420"/>
        <w:gridCol w:w="1415"/>
      </w:tblGrid>
      <w:tr w:rsidR="00CB39FA" w:rsidRPr="00EE140B" w14:paraId="016CBEF7" w14:textId="77777777" w:rsidTr="001C0E75">
        <w:trPr>
          <w:cantSplit/>
        </w:trPr>
        <w:tc>
          <w:tcPr>
            <w:tcW w:w="2261" w:type="dxa"/>
          </w:tcPr>
          <w:p w14:paraId="0105DD6D" w14:textId="0397566B" w:rsidR="00CB39FA" w:rsidRPr="00EE140B" w:rsidRDefault="00CB39FA" w:rsidP="00CB39FA">
            <w:pPr>
              <w:jc w:val="center"/>
              <w:rPr>
                <w:b/>
                <w:color w:val="C00000"/>
                <w:sz w:val="22"/>
                <w:szCs w:val="22"/>
              </w:rPr>
            </w:pPr>
            <w:r w:rsidRPr="00537DE8">
              <w:rPr>
                <w:b/>
                <w:color w:val="2333FF"/>
                <w:sz w:val="22"/>
                <w:szCs w:val="22"/>
              </w:rPr>
              <w:t>Prima che vi uccidano</w:t>
            </w:r>
          </w:p>
        </w:tc>
        <w:tc>
          <w:tcPr>
            <w:tcW w:w="995" w:type="dxa"/>
          </w:tcPr>
          <w:p w14:paraId="590C579E" w14:textId="07209049" w:rsidR="00CB39FA" w:rsidRPr="00CB39FA" w:rsidRDefault="00CB39FA" w:rsidP="00CB39FA">
            <w:pPr>
              <w:jc w:val="center"/>
              <w:rPr>
                <w:b/>
                <w:sz w:val="22"/>
                <w:szCs w:val="22"/>
              </w:rPr>
            </w:pPr>
            <w:r w:rsidRPr="00D060C2">
              <w:rPr>
                <w:b/>
                <w:color w:val="FF0000"/>
                <w:sz w:val="22"/>
                <w:szCs w:val="22"/>
              </w:rPr>
              <w:t>19</w:t>
            </w:r>
            <w:r>
              <w:rPr>
                <w:b/>
                <w:color w:val="FF0000"/>
                <w:sz w:val="22"/>
                <w:szCs w:val="22"/>
              </w:rPr>
              <w:t>55,60</w:t>
            </w:r>
          </w:p>
        </w:tc>
        <w:tc>
          <w:tcPr>
            <w:tcW w:w="6802" w:type="dxa"/>
          </w:tcPr>
          <w:p w14:paraId="54A0AC2A" w14:textId="01E0F569" w:rsidR="00CB39FA" w:rsidRPr="00CB39FA" w:rsidRDefault="00CB39FA" w:rsidP="00CB39FA">
            <w:pPr>
              <w:rPr>
                <w:sz w:val="22"/>
                <w:szCs w:val="22"/>
              </w:rPr>
            </w:pPr>
            <w:r w:rsidRPr="00DC7434">
              <w:rPr>
                <w:sz w:val="22"/>
                <w:szCs w:val="22"/>
              </w:rPr>
              <w:t xml:space="preserve">Dattiloscritto con correzioni manoscritte. </w:t>
            </w:r>
            <w:r w:rsidR="00537DE8">
              <w:rPr>
                <w:sz w:val="22"/>
                <w:szCs w:val="22"/>
              </w:rPr>
              <w:t>[</w:t>
            </w:r>
            <w:hyperlink w:anchor="RNS_01" w:history="1">
              <w:r w:rsidR="00537DE8" w:rsidRPr="00537DE8">
                <w:rPr>
                  <w:rStyle w:val="Collegamentoipertestuale"/>
                  <w:sz w:val="22"/>
                  <w:szCs w:val="22"/>
                </w:rPr>
                <w:t>vedi scheda</w:t>
              </w:r>
            </w:hyperlink>
            <w:r w:rsidR="00537DE8">
              <w:rPr>
                <w:sz w:val="22"/>
                <w:szCs w:val="22"/>
              </w:rPr>
              <w:t>]</w:t>
            </w:r>
          </w:p>
        </w:tc>
        <w:tc>
          <w:tcPr>
            <w:tcW w:w="850" w:type="dxa"/>
          </w:tcPr>
          <w:p w14:paraId="32F9A931" w14:textId="0A4C3032" w:rsidR="00CB39FA" w:rsidRPr="00CB39FA" w:rsidRDefault="00CB39FA" w:rsidP="00CB39FA">
            <w:pPr>
              <w:jc w:val="center"/>
              <w:rPr>
                <w:b/>
                <w:sz w:val="22"/>
                <w:szCs w:val="22"/>
              </w:rPr>
            </w:pPr>
            <w:r>
              <w:rPr>
                <w:b/>
                <w:sz w:val="22"/>
                <w:szCs w:val="22"/>
              </w:rPr>
              <w:t>339</w:t>
            </w:r>
          </w:p>
        </w:tc>
        <w:tc>
          <w:tcPr>
            <w:tcW w:w="1134" w:type="dxa"/>
          </w:tcPr>
          <w:p w14:paraId="2EDC7FCA" w14:textId="2BCD0C52" w:rsidR="00CB39FA" w:rsidRPr="00CB39FA" w:rsidRDefault="00CB39FA" w:rsidP="00CB39FA">
            <w:pPr>
              <w:tabs>
                <w:tab w:val="left" w:pos="213"/>
                <w:tab w:val="center" w:pos="777"/>
              </w:tabs>
              <w:jc w:val="center"/>
              <w:rPr>
                <w:b/>
                <w:sz w:val="22"/>
                <w:szCs w:val="22"/>
              </w:rPr>
            </w:pPr>
            <w:r>
              <w:rPr>
                <w:b/>
                <w:sz w:val="22"/>
                <w:szCs w:val="22"/>
              </w:rPr>
              <w:t>RNS 01</w:t>
            </w:r>
          </w:p>
        </w:tc>
        <w:tc>
          <w:tcPr>
            <w:tcW w:w="1420" w:type="dxa"/>
          </w:tcPr>
          <w:p w14:paraId="5C1F2AB1" w14:textId="00CD0B1C" w:rsidR="00CB39FA" w:rsidRPr="00CB39FA" w:rsidRDefault="00C161D7" w:rsidP="00CB39FA">
            <w:pPr>
              <w:jc w:val="center"/>
              <w:rPr>
                <w:b/>
                <w:sz w:val="22"/>
                <w:szCs w:val="22"/>
              </w:rPr>
            </w:pPr>
            <w:r>
              <w:rPr>
                <w:b/>
                <w:sz w:val="22"/>
                <w:szCs w:val="22"/>
              </w:rPr>
              <w:t>RNS 01</w:t>
            </w:r>
          </w:p>
        </w:tc>
        <w:tc>
          <w:tcPr>
            <w:tcW w:w="1415" w:type="dxa"/>
          </w:tcPr>
          <w:p w14:paraId="32B5BEFD" w14:textId="5136AF8E" w:rsidR="00CB39FA" w:rsidRPr="00CB39FA" w:rsidRDefault="00C161D7" w:rsidP="00CB39FA">
            <w:pPr>
              <w:jc w:val="center"/>
              <w:rPr>
                <w:b/>
                <w:sz w:val="22"/>
                <w:szCs w:val="22"/>
              </w:rPr>
            </w:pPr>
            <w:r>
              <w:rPr>
                <w:b/>
                <w:sz w:val="22"/>
                <w:szCs w:val="22"/>
              </w:rPr>
              <w:t>5a col. Sc. 5</w:t>
            </w:r>
          </w:p>
        </w:tc>
      </w:tr>
      <w:tr w:rsidR="00C161D7" w:rsidRPr="00EE140B" w14:paraId="11A61202" w14:textId="77777777" w:rsidTr="001C0E75">
        <w:trPr>
          <w:cantSplit/>
        </w:trPr>
        <w:tc>
          <w:tcPr>
            <w:tcW w:w="2261" w:type="dxa"/>
          </w:tcPr>
          <w:p w14:paraId="1BC516FE" w14:textId="117E8AF9" w:rsidR="00C161D7" w:rsidRDefault="00C161D7" w:rsidP="0022032C">
            <w:pPr>
              <w:jc w:val="center"/>
            </w:pPr>
            <w:r>
              <w:rPr>
                <w:b/>
                <w:color w:val="0000FF"/>
                <w:sz w:val="22"/>
                <w:szCs w:val="22"/>
              </w:rPr>
              <w:t>Prima che vi uccidano</w:t>
            </w:r>
          </w:p>
        </w:tc>
        <w:tc>
          <w:tcPr>
            <w:tcW w:w="995" w:type="dxa"/>
          </w:tcPr>
          <w:p w14:paraId="730FC4F8" w14:textId="3EA61D17" w:rsidR="00C161D7" w:rsidRPr="00D060C2" w:rsidRDefault="00C161D7" w:rsidP="0022032C">
            <w:pPr>
              <w:jc w:val="center"/>
              <w:rPr>
                <w:b/>
                <w:color w:val="FF0000"/>
                <w:sz w:val="22"/>
                <w:szCs w:val="22"/>
              </w:rPr>
            </w:pPr>
            <w:r w:rsidRPr="00D060C2">
              <w:rPr>
                <w:b/>
                <w:color w:val="FF0000"/>
                <w:sz w:val="22"/>
                <w:szCs w:val="22"/>
              </w:rPr>
              <w:t>19</w:t>
            </w:r>
            <w:r>
              <w:rPr>
                <w:b/>
                <w:color w:val="FF0000"/>
                <w:sz w:val="22"/>
                <w:szCs w:val="22"/>
              </w:rPr>
              <w:t>55,60</w:t>
            </w:r>
          </w:p>
        </w:tc>
        <w:tc>
          <w:tcPr>
            <w:tcW w:w="6802" w:type="dxa"/>
          </w:tcPr>
          <w:p w14:paraId="3F044EDC" w14:textId="3F7FD249" w:rsidR="00C161D7" w:rsidRPr="00DC7434" w:rsidRDefault="00C161D7" w:rsidP="0022032C">
            <w:pPr>
              <w:rPr>
                <w:sz w:val="22"/>
                <w:szCs w:val="22"/>
              </w:rPr>
            </w:pPr>
            <w:r w:rsidRPr="00DC7434">
              <w:rPr>
                <w:sz w:val="22"/>
                <w:szCs w:val="22"/>
              </w:rPr>
              <w:t>Manoscritto e dattiloscritto. Caratteri come in RN</w:t>
            </w:r>
            <w:r w:rsidR="00E6432F">
              <w:rPr>
                <w:sz w:val="22"/>
                <w:szCs w:val="22"/>
              </w:rPr>
              <w:t>S</w:t>
            </w:r>
            <w:r w:rsidRPr="00DC7434">
              <w:rPr>
                <w:sz w:val="22"/>
                <w:szCs w:val="22"/>
              </w:rPr>
              <w:t xml:space="preserve"> </w:t>
            </w:r>
            <w:r w:rsidR="00E6432F">
              <w:rPr>
                <w:sz w:val="22"/>
                <w:szCs w:val="22"/>
              </w:rPr>
              <w:t>01</w:t>
            </w:r>
            <w:r w:rsidRPr="00DC7434">
              <w:rPr>
                <w:sz w:val="22"/>
                <w:szCs w:val="22"/>
              </w:rPr>
              <w:t>. Capitolo 1 la felicità, capitolo 2 la violenza (frammenti) e capitolo secondo seguito.</w:t>
            </w:r>
          </w:p>
        </w:tc>
        <w:tc>
          <w:tcPr>
            <w:tcW w:w="850" w:type="dxa"/>
          </w:tcPr>
          <w:p w14:paraId="23523600" w14:textId="7957C04E" w:rsidR="00C161D7" w:rsidRDefault="00C161D7" w:rsidP="0022032C">
            <w:pPr>
              <w:jc w:val="center"/>
              <w:rPr>
                <w:b/>
                <w:sz w:val="22"/>
                <w:szCs w:val="22"/>
              </w:rPr>
            </w:pPr>
            <w:r>
              <w:rPr>
                <w:b/>
                <w:sz w:val="22"/>
                <w:szCs w:val="22"/>
              </w:rPr>
              <w:t>103</w:t>
            </w:r>
          </w:p>
        </w:tc>
        <w:tc>
          <w:tcPr>
            <w:tcW w:w="1134" w:type="dxa"/>
          </w:tcPr>
          <w:p w14:paraId="23EE5CF1" w14:textId="52A0D7B2" w:rsidR="00C161D7" w:rsidRDefault="00C161D7" w:rsidP="0022032C">
            <w:pPr>
              <w:tabs>
                <w:tab w:val="left" w:pos="213"/>
                <w:tab w:val="center" w:pos="777"/>
              </w:tabs>
              <w:jc w:val="center"/>
              <w:rPr>
                <w:b/>
                <w:sz w:val="22"/>
                <w:szCs w:val="22"/>
              </w:rPr>
            </w:pPr>
            <w:r>
              <w:rPr>
                <w:b/>
                <w:sz w:val="22"/>
                <w:szCs w:val="22"/>
              </w:rPr>
              <w:t>RNS 02</w:t>
            </w:r>
          </w:p>
        </w:tc>
        <w:tc>
          <w:tcPr>
            <w:tcW w:w="1420" w:type="dxa"/>
          </w:tcPr>
          <w:p w14:paraId="0A705335" w14:textId="66B058B6" w:rsidR="00C161D7" w:rsidRPr="00CB39FA" w:rsidRDefault="00C161D7" w:rsidP="0022032C">
            <w:pPr>
              <w:jc w:val="center"/>
              <w:rPr>
                <w:b/>
                <w:sz w:val="22"/>
                <w:szCs w:val="22"/>
              </w:rPr>
            </w:pPr>
            <w:r w:rsidRPr="00EB7D72">
              <w:rPr>
                <w:b/>
                <w:sz w:val="22"/>
                <w:szCs w:val="22"/>
              </w:rPr>
              <w:t>RNS 01</w:t>
            </w:r>
          </w:p>
        </w:tc>
        <w:tc>
          <w:tcPr>
            <w:tcW w:w="1415" w:type="dxa"/>
          </w:tcPr>
          <w:p w14:paraId="1234E0F0" w14:textId="1A876D73" w:rsidR="00C161D7" w:rsidRPr="00CB39FA" w:rsidRDefault="00E03405" w:rsidP="0022032C">
            <w:pPr>
              <w:jc w:val="center"/>
              <w:rPr>
                <w:b/>
                <w:sz w:val="22"/>
                <w:szCs w:val="22"/>
              </w:rPr>
            </w:pPr>
            <w:r>
              <w:rPr>
                <w:b/>
                <w:sz w:val="22"/>
                <w:szCs w:val="22"/>
              </w:rPr>
              <w:t>5a col. Sc. 5</w:t>
            </w:r>
          </w:p>
        </w:tc>
      </w:tr>
      <w:tr w:rsidR="00C161D7" w:rsidRPr="00EE140B" w14:paraId="61CC801E" w14:textId="77777777" w:rsidTr="001C0E75">
        <w:trPr>
          <w:cantSplit/>
        </w:trPr>
        <w:tc>
          <w:tcPr>
            <w:tcW w:w="2261" w:type="dxa"/>
          </w:tcPr>
          <w:p w14:paraId="133D7A6C" w14:textId="4EE45BCA" w:rsidR="00C161D7" w:rsidRDefault="00C161D7" w:rsidP="0022032C">
            <w:pPr>
              <w:jc w:val="center"/>
              <w:rPr>
                <w:b/>
                <w:color w:val="0000FF"/>
                <w:sz w:val="22"/>
                <w:szCs w:val="22"/>
              </w:rPr>
            </w:pPr>
            <w:r w:rsidRPr="00B652CE">
              <w:rPr>
                <w:b/>
                <w:color w:val="2333FF"/>
                <w:sz w:val="22"/>
                <w:szCs w:val="22"/>
              </w:rPr>
              <w:t>Il principio del mondo</w:t>
            </w:r>
          </w:p>
        </w:tc>
        <w:tc>
          <w:tcPr>
            <w:tcW w:w="995" w:type="dxa"/>
          </w:tcPr>
          <w:p w14:paraId="388E2DF8" w14:textId="2C12BCB1" w:rsidR="00C161D7" w:rsidRPr="00D060C2" w:rsidRDefault="00C161D7" w:rsidP="0022032C">
            <w:pPr>
              <w:jc w:val="center"/>
              <w:rPr>
                <w:b/>
                <w:color w:val="FF0000"/>
                <w:sz w:val="22"/>
                <w:szCs w:val="22"/>
              </w:rPr>
            </w:pPr>
            <w:r w:rsidRPr="00D060C2">
              <w:rPr>
                <w:b/>
                <w:color w:val="FF0000"/>
                <w:sz w:val="22"/>
                <w:szCs w:val="22"/>
              </w:rPr>
              <w:t>19</w:t>
            </w:r>
            <w:r>
              <w:rPr>
                <w:b/>
                <w:color w:val="FF0000"/>
                <w:sz w:val="22"/>
                <w:szCs w:val="22"/>
              </w:rPr>
              <w:t>55,60</w:t>
            </w:r>
          </w:p>
        </w:tc>
        <w:tc>
          <w:tcPr>
            <w:tcW w:w="6802" w:type="dxa"/>
          </w:tcPr>
          <w:p w14:paraId="1E93F8F4" w14:textId="77777777" w:rsidR="00C161D7" w:rsidRDefault="00C161D7" w:rsidP="0022032C">
            <w:pPr>
              <w:rPr>
                <w:sz w:val="22"/>
                <w:szCs w:val="22"/>
              </w:rPr>
            </w:pPr>
            <w:r>
              <w:rPr>
                <w:sz w:val="22"/>
                <w:szCs w:val="22"/>
              </w:rPr>
              <w:t xml:space="preserve">Dattiloscritto rilegato. Dattiloscritto e non un ciclostilato. </w:t>
            </w:r>
          </w:p>
          <w:p w14:paraId="4186476E" w14:textId="7BC23BAC" w:rsidR="00C161D7" w:rsidRPr="00DC7434" w:rsidRDefault="00C161D7" w:rsidP="0022032C">
            <w:pPr>
              <w:rPr>
                <w:sz w:val="22"/>
                <w:szCs w:val="22"/>
              </w:rPr>
            </w:pPr>
            <w:r>
              <w:rPr>
                <w:sz w:val="22"/>
                <w:szCs w:val="22"/>
              </w:rPr>
              <w:t>(</w:t>
            </w:r>
            <w:hyperlink w:anchor="RNS_03" w:history="1">
              <w:r w:rsidRPr="00B652CE">
                <w:rPr>
                  <w:rStyle w:val="Collegamentoipertestuale"/>
                  <w:sz w:val="22"/>
                  <w:szCs w:val="22"/>
                </w:rPr>
                <w:t>vedi scheda</w:t>
              </w:r>
            </w:hyperlink>
            <w:r>
              <w:rPr>
                <w:sz w:val="22"/>
                <w:szCs w:val="22"/>
              </w:rPr>
              <w:t>)</w:t>
            </w:r>
          </w:p>
        </w:tc>
        <w:tc>
          <w:tcPr>
            <w:tcW w:w="850" w:type="dxa"/>
          </w:tcPr>
          <w:p w14:paraId="576F139D" w14:textId="6CAC3772" w:rsidR="00C161D7" w:rsidRDefault="00C161D7" w:rsidP="0022032C">
            <w:pPr>
              <w:jc w:val="center"/>
              <w:rPr>
                <w:b/>
                <w:sz w:val="22"/>
                <w:szCs w:val="22"/>
              </w:rPr>
            </w:pPr>
            <w:r>
              <w:rPr>
                <w:b/>
                <w:sz w:val="22"/>
                <w:szCs w:val="22"/>
              </w:rPr>
              <w:t>281</w:t>
            </w:r>
          </w:p>
        </w:tc>
        <w:tc>
          <w:tcPr>
            <w:tcW w:w="1134" w:type="dxa"/>
          </w:tcPr>
          <w:p w14:paraId="5B5040E8" w14:textId="3D8FFECE" w:rsidR="00C161D7" w:rsidRDefault="00C161D7" w:rsidP="0022032C">
            <w:pPr>
              <w:tabs>
                <w:tab w:val="left" w:pos="213"/>
                <w:tab w:val="center" w:pos="777"/>
              </w:tabs>
              <w:jc w:val="center"/>
              <w:rPr>
                <w:b/>
                <w:sz w:val="22"/>
                <w:szCs w:val="22"/>
              </w:rPr>
            </w:pPr>
            <w:r>
              <w:rPr>
                <w:b/>
                <w:sz w:val="22"/>
                <w:szCs w:val="22"/>
              </w:rPr>
              <w:t>RNS 03</w:t>
            </w:r>
          </w:p>
        </w:tc>
        <w:tc>
          <w:tcPr>
            <w:tcW w:w="1420" w:type="dxa"/>
          </w:tcPr>
          <w:p w14:paraId="30D6DA13" w14:textId="16481C3B" w:rsidR="00C161D7" w:rsidRPr="00CB39FA" w:rsidRDefault="00C161D7" w:rsidP="0022032C">
            <w:pPr>
              <w:jc w:val="center"/>
              <w:rPr>
                <w:b/>
                <w:sz w:val="22"/>
                <w:szCs w:val="22"/>
              </w:rPr>
            </w:pPr>
            <w:r w:rsidRPr="00EB7D72">
              <w:rPr>
                <w:b/>
                <w:sz w:val="22"/>
                <w:szCs w:val="22"/>
              </w:rPr>
              <w:t>RNS 01</w:t>
            </w:r>
          </w:p>
        </w:tc>
        <w:tc>
          <w:tcPr>
            <w:tcW w:w="1415" w:type="dxa"/>
          </w:tcPr>
          <w:p w14:paraId="09E5F68E" w14:textId="56306B0B" w:rsidR="00E03405" w:rsidRDefault="00E03405" w:rsidP="0022032C">
            <w:pPr>
              <w:jc w:val="center"/>
              <w:rPr>
                <w:b/>
                <w:color w:val="FF0000"/>
                <w:sz w:val="22"/>
                <w:szCs w:val="22"/>
              </w:rPr>
            </w:pPr>
            <w:r>
              <w:rPr>
                <w:b/>
                <w:sz w:val="22"/>
                <w:szCs w:val="22"/>
              </w:rPr>
              <w:t>5a col. Sc. 5</w:t>
            </w:r>
          </w:p>
          <w:p w14:paraId="3D78E3EB" w14:textId="0655ED10" w:rsidR="00C161D7" w:rsidRPr="00CB39FA" w:rsidRDefault="00C161D7" w:rsidP="0022032C">
            <w:pPr>
              <w:jc w:val="center"/>
              <w:rPr>
                <w:b/>
                <w:sz w:val="22"/>
                <w:szCs w:val="22"/>
              </w:rPr>
            </w:pPr>
            <w:r>
              <w:rPr>
                <w:b/>
                <w:color w:val="FF0000"/>
                <w:sz w:val="22"/>
                <w:szCs w:val="22"/>
              </w:rPr>
              <w:t>Mostra</w:t>
            </w:r>
          </w:p>
        </w:tc>
      </w:tr>
      <w:tr w:rsidR="0095441B" w:rsidRPr="00EE140B" w14:paraId="16F18B2F" w14:textId="77777777" w:rsidTr="001C0E75">
        <w:trPr>
          <w:cantSplit/>
        </w:trPr>
        <w:tc>
          <w:tcPr>
            <w:tcW w:w="2261" w:type="dxa"/>
          </w:tcPr>
          <w:p w14:paraId="3E7CBDCD" w14:textId="19452345" w:rsidR="0095441B" w:rsidRDefault="0095441B" w:rsidP="008C25D0">
            <w:pPr>
              <w:jc w:val="center"/>
            </w:pPr>
            <w:r>
              <w:rPr>
                <w:b/>
                <w:color w:val="0000FF"/>
                <w:sz w:val="22"/>
                <w:szCs w:val="22"/>
              </w:rPr>
              <w:t>Prima che vi uccidano</w:t>
            </w:r>
          </w:p>
        </w:tc>
        <w:tc>
          <w:tcPr>
            <w:tcW w:w="995" w:type="dxa"/>
          </w:tcPr>
          <w:p w14:paraId="528A377D" w14:textId="0C66C36B" w:rsidR="0095441B" w:rsidRPr="00D060C2" w:rsidRDefault="0095441B" w:rsidP="008C25D0">
            <w:pPr>
              <w:jc w:val="center"/>
              <w:rPr>
                <w:b/>
                <w:color w:val="FF0000"/>
                <w:sz w:val="22"/>
                <w:szCs w:val="22"/>
              </w:rPr>
            </w:pPr>
            <w:r w:rsidRPr="00D060C2">
              <w:rPr>
                <w:b/>
                <w:color w:val="FF0000"/>
                <w:sz w:val="22"/>
                <w:szCs w:val="22"/>
              </w:rPr>
              <w:t>19</w:t>
            </w:r>
            <w:r>
              <w:rPr>
                <w:b/>
                <w:color w:val="FF0000"/>
                <w:sz w:val="22"/>
                <w:szCs w:val="22"/>
              </w:rPr>
              <w:t>55,60</w:t>
            </w:r>
          </w:p>
        </w:tc>
        <w:tc>
          <w:tcPr>
            <w:tcW w:w="6802" w:type="dxa"/>
          </w:tcPr>
          <w:p w14:paraId="1B7FA455" w14:textId="180B4F14" w:rsidR="0095441B" w:rsidRDefault="0095441B" w:rsidP="008C25D0">
            <w:pPr>
              <w:rPr>
                <w:sz w:val="22"/>
                <w:szCs w:val="22"/>
              </w:rPr>
            </w:pPr>
            <w:r>
              <w:rPr>
                <w:sz w:val="22"/>
                <w:szCs w:val="22"/>
              </w:rPr>
              <w:t>Dattiloscritto rilegato in legatoria, stile anni ‘60. Non c’è un titolo ufficiale scritto. Potrebbe essere la stesura inviata al Premio Verga del 1960. (vedi scheda)</w:t>
            </w:r>
          </w:p>
        </w:tc>
        <w:tc>
          <w:tcPr>
            <w:tcW w:w="850" w:type="dxa"/>
          </w:tcPr>
          <w:p w14:paraId="0AD01644" w14:textId="04E57E3F" w:rsidR="0095441B" w:rsidRDefault="0095441B" w:rsidP="008C25D0">
            <w:pPr>
              <w:jc w:val="center"/>
              <w:rPr>
                <w:b/>
                <w:sz w:val="22"/>
                <w:szCs w:val="22"/>
              </w:rPr>
            </w:pPr>
            <w:r>
              <w:rPr>
                <w:b/>
                <w:sz w:val="22"/>
                <w:szCs w:val="22"/>
              </w:rPr>
              <w:t>458</w:t>
            </w:r>
          </w:p>
        </w:tc>
        <w:tc>
          <w:tcPr>
            <w:tcW w:w="1134" w:type="dxa"/>
          </w:tcPr>
          <w:p w14:paraId="6BF2E9D2" w14:textId="0BC35DDA" w:rsidR="0095441B" w:rsidRDefault="0095441B" w:rsidP="00C92060">
            <w:pPr>
              <w:tabs>
                <w:tab w:val="left" w:pos="213"/>
                <w:tab w:val="center" w:pos="777"/>
              </w:tabs>
              <w:jc w:val="center"/>
              <w:rPr>
                <w:b/>
                <w:sz w:val="22"/>
                <w:szCs w:val="22"/>
              </w:rPr>
            </w:pPr>
            <w:r w:rsidRPr="00C92060">
              <w:rPr>
                <w:b/>
                <w:color w:val="C00000"/>
                <w:sz w:val="22"/>
                <w:szCs w:val="22"/>
              </w:rPr>
              <w:t>RNS 04</w:t>
            </w:r>
          </w:p>
        </w:tc>
        <w:tc>
          <w:tcPr>
            <w:tcW w:w="1420" w:type="dxa"/>
          </w:tcPr>
          <w:p w14:paraId="61010331" w14:textId="03253C99" w:rsidR="0095441B" w:rsidRPr="00CB39FA" w:rsidRDefault="0095441B" w:rsidP="008C25D0">
            <w:pPr>
              <w:jc w:val="center"/>
              <w:rPr>
                <w:b/>
                <w:sz w:val="22"/>
                <w:szCs w:val="22"/>
              </w:rPr>
            </w:pPr>
            <w:r w:rsidRPr="00EB7D72">
              <w:rPr>
                <w:b/>
                <w:sz w:val="22"/>
                <w:szCs w:val="22"/>
              </w:rPr>
              <w:t>RNS 0</w:t>
            </w:r>
            <w:r w:rsidR="00C63A17">
              <w:rPr>
                <w:b/>
                <w:sz w:val="22"/>
                <w:szCs w:val="22"/>
              </w:rPr>
              <w:t>2</w:t>
            </w:r>
          </w:p>
        </w:tc>
        <w:tc>
          <w:tcPr>
            <w:tcW w:w="1415" w:type="dxa"/>
          </w:tcPr>
          <w:p w14:paraId="7EE449D6" w14:textId="6CDDCD7A" w:rsidR="0095441B" w:rsidRPr="0022032C" w:rsidRDefault="0095441B" w:rsidP="008C25D0">
            <w:pPr>
              <w:jc w:val="center"/>
              <w:rPr>
                <w:b/>
                <w:color w:val="FF0000"/>
                <w:sz w:val="22"/>
                <w:szCs w:val="22"/>
              </w:rPr>
            </w:pPr>
            <w:r>
              <w:rPr>
                <w:b/>
                <w:sz w:val="22"/>
                <w:szCs w:val="22"/>
              </w:rPr>
              <w:t>5a col. Sc. 5</w:t>
            </w:r>
          </w:p>
        </w:tc>
      </w:tr>
      <w:tr w:rsidR="00C63A17" w:rsidRPr="00EE140B" w14:paraId="136D04CE" w14:textId="77777777" w:rsidTr="001C0E75">
        <w:trPr>
          <w:cantSplit/>
        </w:trPr>
        <w:tc>
          <w:tcPr>
            <w:tcW w:w="2261" w:type="dxa"/>
          </w:tcPr>
          <w:p w14:paraId="11776AFF" w14:textId="4E32133F" w:rsidR="00C63A17" w:rsidRDefault="00C63A17" w:rsidP="008C25D0">
            <w:pPr>
              <w:jc w:val="center"/>
              <w:rPr>
                <w:b/>
                <w:color w:val="0000FF"/>
                <w:sz w:val="22"/>
                <w:szCs w:val="22"/>
              </w:rPr>
            </w:pPr>
            <w:r w:rsidRPr="00B652CE">
              <w:rPr>
                <w:b/>
                <w:color w:val="2333FF"/>
                <w:sz w:val="22"/>
                <w:szCs w:val="22"/>
              </w:rPr>
              <w:t>La partita (</w:t>
            </w:r>
            <w:proofErr w:type="spellStart"/>
            <w:r w:rsidRPr="00B652CE">
              <w:rPr>
                <w:b/>
                <w:color w:val="2333FF"/>
                <w:sz w:val="22"/>
                <w:szCs w:val="22"/>
              </w:rPr>
              <w:t>Blain</w:t>
            </w:r>
            <w:proofErr w:type="spellEnd"/>
            <w:r w:rsidRPr="00B652CE">
              <w:rPr>
                <w:b/>
                <w:color w:val="2333FF"/>
                <w:sz w:val="22"/>
                <w:szCs w:val="22"/>
              </w:rPr>
              <w:t>)</w:t>
            </w:r>
          </w:p>
        </w:tc>
        <w:tc>
          <w:tcPr>
            <w:tcW w:w="995" w:type="dxa"/>
          </w:tcPr>
          <w:p w14:paraId="2D5065AC" w14:textId="162B63EE" w:rsidR="00C63A17" w:rsidRPr="00D060C2" w:rsidRDefault="00C63A17" w:rsidP="008C25D0">
            <w:pPr>
              <w:jc w:val="center"/>
              <w:rPr>
                <w:b/>
                <w:color w:val="FF0000"/>
                <w:sz w:val="22"/>
                <w:szCs w:val="22"/>
              </w:rPr>
            </w:pPr>
            <w:r>
              <w:rPr>
                <w:b/>
                <w:color w:val="FF0000"/>
                <w:sz w:val="22"/>
                <w:szCs w:val="22"/>
              </w:rPr>
              <w:t>1955</w:t>
            </w:r>
            <w:r w:rsidRPr="00E60E38">
              <w:rPr>
                <w:b/>
                <w:color w:val="FF0000"/>
                <w:sz w:val="22"/>
                <w:szCs w:val="22"/>
              </w:rPr>
              <w:t>,60</w:t>
            </w:r>
          </w:p>
        </w:tc>
        <w:tc>
          <w:tcPr>
            <w:tcW w:w="6802" w:type="dxa"/>
          </w:tcPr>
          <w:p w14:paraId="00593155" w14:textId="08B9FB88" w:rsidR="00C63A17" w:rsidRDefault="00C63A17" w:rsidP="008C25D0">
            <w:pPr>
              <w:rPr>
                <w:sz w:val="22"/>
                <w:szCs w:val="22"/>
              </w:rPr>
            </w:pPr>
            <w:r w:rsidRPr="00DC7434">
              <w:rPr>
                <w:sz w:val="22"/>
                <w:szCs w:val="22"/>
              </w:rPr>
              <w:t xml:space="preserve">Carpetta color </w:t>
            </w:r>
            <w:bookmarkStart w:id="0" w:name="panna"/>
            <w:r w:rsidRPr="00DC7434">
              <w:rPr>
                <w:sz w:val="22"/>
                <w:szCs w:val="22"/>
              </w:rPr>
              <w:t>panna</w:t>
            </w:r>
            <w:bookmarkEnd w:id="0"/>
            <w:r w:rsidRPr="00DC7434">
              <w:rPr>
                <w:sz w:val="22"/>
                <w:szCs w:val="22"/>
              </w:rPr>
              <w:t>, autografa dell’autore. Descrizione strutturata di un’ipotetica mano di poker. Tre personaggi: Il sedentario, Il frenetico, Il passionale. Tre possibili ipotesi di svolgimento</w:t>
            </w:r>
            <w:r>
              <w:rPr>
                <w:sz w:val="22"/>
                <w:szCs w:val="22"/>
              </w:rPr>
              <w:t>. [</w:t>
            </w:r>
            <w:hyperlink w:anchor="RNS_04" w:history="1">
              <w:r w:rsidRPr="00B652CE">
                <w:rPr>
                  <w:rStyle w:val="Collegamentoipertestuale"/>
                  <w:sz w:val="22"/>
                  <w:szCs w:val="22"/>
                </w:rPr>
                <w:t>vedi scheda</w:t>
              </w:r>
            </w:hyperlink>
            <w:r>
              <w:rPr>
                <w:sz w:val="22"/>
                <w:szCs w:val="22"/>
              </w:rPr>
              <w:t>]</w:t>
            </w:r>
          </w:p>
        </w:tc>
        <w:tc>
          <w:tcPr>
            <w:tcW w:w="850" w:type="dxa"/>
          </w:tcPr>
          <w:p w14:paraId="78C6460B" w14:textId="6DC52079" w:rsidR="00C63A17" w:rsidRDefault="00C63A17" w:rsidP="008C25D0">
            <w:pPr>
              <w:jc w:val="center"/>
              <w:rPr>
                <w:b/>
                <w:sz w:val="22"/>
                <w:szCs w:val="22"/>
              </w:rPr>
            </w:pPr>
            <w:r>
              <w:rPr>
                <w:b/>
                <w:sz w:val="22"/>
                <w:szCs w:val="22"/>
              </w:rPr>
              <w:t>8</w:t>
            </w:r>
          </w:p>
        </w:tc>
        <w:tc>
          <w:tcPr>
            <w:tcW w:w="1134" w:type="dxa"/>
          </w:tcPr>
          <w:p w14:paraId="697A0EBA" w14:textId="00628B0C" w:rsidR="00C63A17" w:rsidRPr="00C10A4A" w:rsidRDefault="00C63A17" w:rsidP="008C25D0">
            <w:pPr>
              <w:tabs>
                <w:tab w:val="left" w:pos="213"/>
                <w:tab w:val="center" w:pos="777"/>
              </w:tabs>
              <w:jc w:val="center"/>
              <w:rPr>
                <w:b/>
                <w:color w:val="C00000"/>
                <w:sz w:val="22"/>
                <w:szCs w:val="22"/>
              </w:rPr>
            </w:pPr>
            <w:r w:rsidRPr="00C10A4A">
              <w:rPr>
                <w:b/>
                <w:color w:val="C00000"/>
                <w:sz w:val="22"/>
                <w:szCs w:val="22"/>
              </w:rPr>
              <w:t>RNS 05</w:t>
            </w:r>
          </w:p>
        </w:tc>
        <w:tc>
          <w:tcPr>
            <w:tcW w:w="1420" w:type="dxa"/>
          </w:tcPr>
          <w:p w14:paraId="0A93F208" w14:textId="331AD8CF" w:rsidR="00C63A17" w:rsidRPr="00CB39FA" w:rsidRDefault="00C63A17" w:rsidP="008C25D0">
            <w:pPr>
              <w:jc w:val="center"/>
              <w:rPr>
                <w:b/>
                <w:sz w:val="22"/>
                <w:szCs w:val="22"/>
              </w:rPr>
            </w:pPr>
            <w:r w:rsidRPr="00EB7D72">
              <w:rPr>
                <w:b/>
                <w:sz w:val="22"/>
                <w:szCs w:val="22"/>
              </w:rPr>
              <w:t>RNS 0</w:t>
            </w:r>
            <w:r>
              <w:rPr>
                <w:b/>
                <w:sz w:val="22"/>
                <w:szCs w:val="22"/>
              </w:rPr>
              <w:t>2</w:t>
            </w:r>
          </w:p>
        </w:tc>
        <w:tc>
          <w:tcPr>
            <w:tcW w:w="1415" w:type="dxa"/>
          </w:tcPr>
          <w:p w14:paraId="68B8C511" w14:textId="27FC51DF" w:rsidR="00C63A17" w:rsidRPr="0022032C" w:rsidRDefault="00C63A17" w:rsidP="008C25D0">
            <w:pPr>
              <w:jc w:val="center"/>
              <w:rPr>
                <w:b/>
                <w:color w:val="FF0000"/>
                <w:sz w:val="22"/>
                <w:szCs w:val="22"/>
              </w:rPr>
            </w:pPr>
            <w:r>
              <w:rPr>
                <w:b/>
                <w:sz w:val="22"/>
                <w:szCs w:val="22"/>
              </w:rPr>
              <w:t>5a col. Sc. 5</w:t>
            </w:r>
          </w:p>
        </w:tc>
      </w:tr>
      <w:tr w:rsidR="00805866" w:rsidRPr="00EE140B" w14:paraId="34523764" w14:textId="77777777" w:rsidTr="001C0E75">
        <w:trPr>
          <w:cantSplit/>
        </w:trPr>
        <w:tc>
          <w:tcPr>
            <w:tcW w:w="2261" w:type="dxa"/>
          </w:tcPr>
          <w:p w14:paraId="649AEBEB" w14:textId="08C92496" w:rsidR="00805866" w:rsidRDefault="00805866" w:rsidP="008C25D0">
            <w:pPr>
              <w:jc w:val="center"/>
            </w:pPr>
            <w:r w:rsidRPr="00BC792F">
              <w:rPr>
                <w:b/>
                <w:color w:val="0000FF"/>
                <w:sz w:val="22"/>
                <w:szCs w:val="22"/>
              </w:rPr>
              <w:t>Pretore</w:t>
            </w:r>
          </w:p>
        </w:tc>
        <w:tc>
          <w:tcPr>
            <w:tcW w:w="995" w:type="dxa"/>
          </w:tcPr>
          <w:p w14:paraId="26597CBA" w14:textId="278D439E" w:rsidR="00805866" w:rsidRDefault="00805866" w:rsidP="008C25D0">
            <w:pPr>
              <w:jc w:val="center"/>
              <w:rPr>
                <w:b/>
                <w:color w:val="FF0000"/>
                <w:sz w:val="22"/>
                <w:szCs w:val="22"/>
              </w:rPr>
            </w:pPr>
            <w:r>
              <w:rPr>
                <w:b/>
                <w:color w:val="FF0000"/>
                <w:sz w:val="22"/>
                <w:szCs w:val="22"/>
              </w:rPr>
              <w:t>1955</w:t>
            </w:r>
            <w:r w:rsidRPr="00E60E38">
              <w:rPr>
                <w:b/>
                <w:color w:val="FF0000"/>
                <w:sz w:val="22"/>
                <w:szCs w:val="22"/>
              </w:rPr>
              <w:t>,60</w:t>
            </w:r>
          </w:p>
        </w:tc>
        <w:tc>
          <w:tcPr>
            <w:tcW w:w="6802" w:type="dxa"/>
          </w:tcPr>
          <w:p w14:paraId="5212A3B1" w14:textId="47EB149D" w:rsidR="00805866" w:rsidRPr="00DC7434" w:rsidRDefault="00805866" w:rsidP="008C25D0">
            <w:pPr>
              <w:rPr>
                <w:sz w:val="22"/>
                <w:szCs w:val="22"/>
              </w:rPr>
            </w:pPr>
            <w:r w:rsidRPr="00DC7434">
              <w:rPr>
                <w:sz w:val="22"/>
                <w:szCs w:val="22"/>
              </w:rPr>
              <w:t xml:space="preserve">Appunti manoscritti con schemi di trama; il pretore anonimo che alle prese con lotte per appalti, mostra mitezza e non ce la fa contro il potere mafioso e politico (il precedente pretore è stato ucciso). Escogita dei trucchi strategici e prosegue l’inchiesta. Conservati in una mini cartellina denominata Pretore (sul retro la scritta Racconti), e contiene un foglio grande autografo denominato </w:t>
            </w:r>
            <w:proofErr w:type="spellStart"/>
            <w:r w:rsidRPr="00DC7434">
              <w:rPr>
                <w:sz w:val="22"/>
                <w:szCs w:val="22"/>
              </w:rPr>
              <w:t>Blain</w:t>
            </w:r>
            <w:proofErr w:type="spellEnd"/>
            <w:r w:rsidRPr="00DC7434">
              <w:rPr>
                <w:sz w:val="22"/>
                <w:szCs w:val="22"/>
              </w:rPr>
              <w:t xml:space="preserve"> e Pretore. È verosimile che i due documenti siano contemporanei.</w:t>
            </w:r>
          </w:p>
        </w:tc>
        <w:tc>
          <w:tcPr>
            <w:tcW w:w="850" w:type="dxa"/>
          </w:tcPr>
          <w:p w14:paraId="301E9904" w14:textId="2082A6F9" w:rsidR="00805866" w:rsidRDefault="00805866" w:rsidP="008C25D0">
            <w:pPr>
              <w:jc w:val="center"/>
              <w:rPr>
                <w:b/>
                <w:sz w:val="22"/>
                <w:szCs w:val="22"/>
              </w:rPr>
            </w:pPr>
            <w:r>
              <w:rPr>
                <w:b/>
                <w:sz w:val="22"/>
                <w:szCs w:val="22"/>
              </w:rPr>
              <w:t>5</w:t>
            </w:r>
          </w:p>
        </w:tc>
        <w:tc>
          <w:tcPr>
            <w:tcW w:w="1134" w:type="dxa"/>
          </w:tcPr>
          <w:p w14:paraId="20E0EE85" w14:textId="5812B762" w:rsidR="00805866" w:rsidRPr="00C10A4A" w:rsidRDefault="00805866" w:rsidP="008C25D0">
            <w:pPr>
              <w:tabs>
                <w:tab w:val="left" w:pos="213"/>
                <w:tab w:val="center" w:pos="777"/>
              </w:tabs>
              <w:jc w:val="center"/>
              <w:rPr>
                <w:b/>
                <w:color w:val="C00000"/>
                <w:sz w:val="22"/>
                <w:szCs w:val="22"/>
              </w:rPr>
            </w:pPr>
            <w:r w:rsidRPr="00C10A4A">
              <w:rPr>
                <w:b/>
                <w:color w:val="C00000"/>
                <w:sz w:val="22"/>
                <w:szCs w:val="22"/>
              </w:rPr>
              <w:t>RNS 06</w:t>
            </w:r>
          </w:p>
        </w:tc>
        <w:tc>
          <w:tcPr>
            <w:tcW w:w="1420" w:type="dxa"/>
          </w:tcPr>
          <w:p w14:paraId="702B2367" w14:textId="08CEC27E" w:rsidR="00805866" w:rsidRPr="00CB39FA" w:rsidRDefault="00805866" w:rsidP="008C25D0">
            <w:pPr>
              <w:jc w:val="center"/>
              <w:rPr>
                <w:b/>
                <w:sz w:val="22"/>
                <w:szCs w:val="22"/>
              </w:rPr>
            </w:pPr>
            <w:r w:rsidRPr="00EB7D72">
              <w:rPr>
                <w:b/>
                <w:sz w:val="22"/>
                <w:szCs w:val="22"/>
              </w:rPr>
              <w:t>RNS 0</w:t>
            </w:r>
            <w:r>
              <w:rPr>
                <w:b/>
                <w:sz w:val="22"/>
                <w:szCs w:val="22"/>
              </w:rPr>
              <w:t>2</w:t>
            </w:r>
          </w:p>
        </w:tc>
        <w:tc>
          <w:tcPr>
            <w:tcW w:w="1415" w:type="dxa"/>
          </w:tcPr>
          <w:p w14:paraId="41FA245F" w14:textId="7F0822F4" w:rsidR="00805866" w:rsidRPr="0022032C" w:rsidRDefault="00805866" w:rsidP="008C25D0">
            <w:pPr>
              <w:jc w:val="center"/>
              <w:rPr>
                <w:b/>
                <w:color w:val="FF0000"/>
                <w:sz w:val="22"/>
                <w:szCs w:val="22"/>
              </w:rPr>
            </w:pPr>
            <w:r>
              <w:rPr>
                <w:b/>
                <w:sz w:val="22"/>
                <w:szCs w:val="22"/>
              </w:rPr>
              <w:t>5a col. Sc. 5</w:t>
            </w:r>
          </w:p>
        </w:tc>
      </w:tr>
      <w:tr w:rsidR="00805866" w:rsidRPr="00EE140B" w14:paraId="48733FC5" w14:textId="77777777" w:rsidTr="001C0E75">
        <w:trPr>
          <w:cantSplit/>
        </w:trPr>
        <w:tc>
          <w:tcPr>
            <w:tcW w:w="2261" w:type="dxa"/>
          </w:tcPr>
          <w:p w14:paraId="0F16571F" w14:textId="77777777" w:rsidR="00805866" w:rsidRDefault="00805866" w:rsidP="008C25D0">
            <w:pPr>
              <w:jc w:val="center"/>
              <w:rPr>
                <w:b/>
                <w:color w:val="0000FF"/>
                <w:sz w:val="22"/>
                <w:szCs w:val="22"/>
              </w:rPr>
            </w:pPr>
          </w:p>
          <w:p w14:paraId="7969DF41" w14:textId="6C5EE223" w:rsidR="00805866" w:rsidRDefault="00805866" w:rsidP="008C25D0">
            <w:pPr>
              <w:jc w:val="center"/>
              <w:rPr>
                <w:b/>
                <w:color w:val="0000FF"/>
                <w:sz w:val="22"/>
                <w:szCs w:val="22"/>
              </w:rPr>
            </w:pPr>
            <w:r>
              <w:rPr>
                <w:b/>
                <w:color w:val="0000FF"/>
                <w:sz w:val="22"/>
                <w:szCs w:val="22"/>
              </w:rPr>
              <w:t>L’elettore</w:t>
            </w:r>
          </w:p>
          <w:p w14:paraId="6DA6B5A6" w14:textId="77777777" w:rsidR="00805866" w:rsidRDefault="00805866" w:rsidP="008C25D0">
            <w:pPr>
              <w:jc w:val="center"/>
              <w:rPr>
                <w:b/>
                <w:color w:val="0000FF"/>
                <w:sz w:val="22"/>
                <w:szCs w:val="22"/>
              </w:rPr>
            </w:pPr>
            <w:r>
              <w:rPr>
                <w:b/>
                <w:color w:val="0000FF"/>
                <w:sz w:val="22"/>
                <w:szCs w:val="22"/>
              </w:rPr>
              <w:t>Come i catanesi conquistano le donne</w:t>
            </w:r>
          </w:p>
          <w:p w14:paraId="2F939705" w14:textId="77777777" w:rsidR="00805866" w:rsidRDefault="00805866" w:rsidP="008C25D0">
            <w:pPr>
              <w:jc w:val="center"/>
              <w:rPr>
                <w:b/>
                <w:color w:val="0000FF"/>
                <w:sz w:val="22"/>
                <w:szCs w:val="22"/>
              </w:rPr>
            </w:pPr>
            <w:r>
              <w:rPr>
                <w:b/>
                <w:color w:val="0000FF"/>
                <w:sz w:val="22"/>
                <w:szCs w:val="22"/>
              </w:rPr>
              <w:t>Senza titolo</w:t>
            </w:r>
          </w:p>
          <w:p w14:paraId="118D7CA3" w14:textId="4C155C14" w:rsidR="00805866" w:rsidRPr="00BC792F" w:rsidRDefault="00805866" w:rsidP="008C25D0">
            <w:pPr>
              <w:jc w:val="center"/>
              <w:rPr>
                <w:b/>
                <w:color w:val="0000FF"/>
                <w:sz w:val="22"/>
                <w:szCs w:val="22"/>
              </w:rPr>
            </w:pPr>
            <w:r>
              <w:rPr>
                <w:b/>
                <w:color w:val="0000FF"/>
                <w:sz w:val="22"/>
                <w:szCs w:val="22"/>
              </w:rPr>
              <w:t>Caratterizzazione di tipi umani</w:t>
            </w:r>
          </w:p>
        </w:tc>
        <w:tc>
          <w:tcPr>
            <w:tcW w:w="995" w:type="dxa"/>
          </w:tcPr>
          <w:p w14:paraId="7BF335E7" w14:textId="70ED80A4" w:rsidR="00805866" w:rsidRDefault="00805866" w:rsidP="008C25D0">
            <w:pPr>
              <w:jc w:val="center"/>
              <w:rPr>
                <w:b/>
                <w:color w:val="FF0000"/>
                <w:sz w:val="22"/>
                <w:szCs w:val="22"/>
              </w:rPr>
            </w:pPr>
            <w:r w:rsidRPr="004E32FD">
              <w:rPr>
                <w:b/>
                <w:color w:val="FF0000"/>
                <w:sz w:val="22"/>
                <w:szCs w:val="22"/>
              </w:rPr>
              <w:t>1955,60</w:t>
            </w:r>
          </w:p>
        </w:tc>
        <w:tc>
          <w:tcPr>
            <w:tcW w:w="6802" w:type="dxa"/>
          </w:tcPr>
          <w:p w14:paraId="7F061AF5" w14:textId="77777777" w:rsidR="00805866" w:rsidRDefault="00805866" w:rsidP="008C25D0">
            <w:pPr>
              <w:rPr>
                <w:sz w:val="22"/>
                <w:szCs w:val="22"/>
              </w:rPr>
            </w:pPr>
            <w:r>
              <w:rPr>
                <w:sz w:val="22"/>
                <w:szCs w:val="22"/>
              </w:rPr>
              <w:t xml:space="preserve">Possibili elzeviri </w:t>
            </w:r>
            <w:r>
              <w:rPr>
                <w:rStyle w:val="Rimandonotaapidipagina"/>
                <w:rFonts w:ascii="Calibri" w:hAnsi="Calibri"/>
                <w:b/>
                <w:sz w:val="22"/>
                <w:szCs w:val="22"/>
              </w:rPr>
              <w:footnoteReference w:id="1"/>
            </w:r>
            <w:r>
              <w:rPr>
                <w:sz w:val="22"/>
                <w:szCs w:val="22"/>
              </w:rPr>
              <w:t>.</w:t>
            </w:r>
          </w:p>
          <w:p w14:paraId="28451893" w14:textId="157283E3" w:rsidR="00805866" w:rsidRPr="00DC7434" w:rsidRDefault="00805866" w:rsidP="008C25D0">
            <w:pPr>
              <w:rPr>
                <w:sz w:val="22"/>
                <w:szCs w:val="22"/>
              </w:rPr>
            </w:pPr>
            <w:r>
              <w:rPr>
                <w:sz w:val="22"/>
                <w:szCs w:val="22"/>
                <w:u w:val="single"/>
              </w:rPr>
              <w:t>L’e</w:t>
            </w:r>
            <w:r w:rsidRPr="008C25D0">
              <w:rPr>
                <w:sz w:val="22"/>
                <w:szCs w:val="22"/>
                <w:u w:val="single"/>
              </w:rPr>
              <w:t>lettore</w:t>
            </w:r>
            <w:r w:rsidRPr="00DC7434">
              <w:rPr>
                <w:sz w:val="22"/>
                <w:szCs w:val="22"/>
              </w:rPr>
              <w:t>: sceneggiatura a più voci, sulla peculiarità dell’elettore (5 carte)</w:t>
            </w:r>
          </w:p>
          <w:p w14:paraId="7DCC84B5" w14:textId="77777777" w:rsidR="00805866" w:rsidRPr="00DC7434" w:rsidRDefault="00805866" w:rsidP="008C25D0">
            <w:pPr>
              <w:rPr>
                <w:sz w:val="22"/>
                <w:szCs w:val="22"/>
              </w:rPr>
            </w:pPr>
            <w:r w:rsidRPr="008C25D0">
              <w:rPr>
                <w:sz w:val="22"/>
                <w:szCs w:val="22"/>
                <w:u w:val="single"/>
              </w:rPr>
              <w:t>Come i catanesi conquistano le donne</w:t>
            </w:r>
            <w:r w:rsidRPr="00DC7434">
              <w:rPr>
                <w:sz w:val="22"/>
                <w:szCs w:val="22"/>
              </w:rPr>
              <w:t xml:space="preserve"> (3 carte)</w:t>
            </w:r>
          </w:p>
          <w:p w14:paraId="2A0C14A2" w14:textId="77777777" w:rsidR="00805866" w:rsidRPr="00DC7434" w:rsidRDefault="00805866" w:rsidP="008C25D0">
            <w:pPr>
              <w:rPr>
                <w:sz w:val="22"/>
                <w:szCs w:val="22"/>
              </w:rPr>
            </w:pPr>
            <w:r w:rsidRPr="008C25D0">
              <w:rPr>
                <w:sz w:val="22"/>
                <w:szCs w:val="22"/>
                <w:u w:val="single"/>
              </w:rPr>
              <w:t>Senza titolo</w:t>
            </w:r>
            <w:r w:rsidRPr="00DC7434">
              <w:rPr>
                <w:sz w:val="22"/>
                <w:szCs w:val="22"/>
              </w:rPr>
              <w:t>; personaggi: attore, giovanotto, ragazza, Giudice, imputato, vecchietto, fidanzati (2 carte)</w:t>
            </w:r>
          </w:p>
          <w:p w14:paraId="3C67E411" w14:textId="2C804E83" w:rsidR="00805866" w:rsidRPr="00DC7434" w:rsidRDefault="00805866" w:rsidP="008C25D0">
            <w:pPr>
              <w:rPr>
                <w:sz w:val="22"/>
                <w:szCs w:val="22"/>
              </w:rPr>
            </w:pPr>
            <w:r w:rsidRPr="008C25D0">
              <w:rPr>
                <w:sz w:val="22"/>
                <w:szCs w:val="22"/>
                <w:u w:val="single"/>
              </w:rPr>
              <w:t>Caratterizzazioni di tipi umani</w:t>
            </w:r>
            <w:r w:rsidRPr="00DC7434">
              <w:rPr>
                <w:sz w:val="22"/>
                <w:szCs w:val="22"/>
              </w:rPr>
              <w:t>: commendatore, la miss, il fumettaro, la comare (2 carte). La data è arbitraria, desunta soprattutto dalla tipologia del dattiloscritto dell’ultimo documento.</w:t>
            </w:r>
          </w:p>
        </w:tc>
        <w:tc>
          <w:tcPr>
            <w:tcW w:w="850" w:type="dxa"/>
          </w:tcPr>
          <w:p w14:paraId="78A53178" w14:textId="7CFFBF09" w:rsidR="00805866" w:rsidRDefault="00805866" w:rsidP="008C25D0">
            <w:pPr>
              <w:jc w:val="center"/>
              <w:rPr>
                <w:b/>
                <w:sz w:val="22"/>
                <w:szCs w:val="22"/>
              </w:rPr>
            </w:pPr>
            <w:r>
              <w:rPr>
                <w:b/>
                <w:sz w:val="22"/>
                <w:szCs w:val="22"/>
              </w:rPr>
              <w:t>10</w:t>
            </w:r>
          </w:p>
        </w:tc>
        <w:tc>
          <w:tcPr>
            <w:tcW w:w="1134" w:type="dxa"/>
          </w:tcPr>
          <w:p w14:paraId="7467CBDE" w14:textId="0B0D770E" w:rsidR="00805866" w:rsidRPr="00C10A4A" w:rsidRDefault="00805866" w:rsidP="008C25D0">
            <w:pPr>
              <w:tabs>
                <w:tab w:val="left" w:pos="213"/>
                <w:tab w:val="center" w:pos="777"/>
              </w:tabs>
              <w:jc w:val="center"/>
              <w:rPr>
                <w:b/>
                <w:color w:val="C00000"/>
                <w:sz w:val="22"/>
                <w:szCs w:val="22"/>
              </w:rPr>
            </w:pPr>
            <w:r w:rsidRPr="00C10A4A">
              <w:rPr>
                <w:b/>
                <w:color w:val="C00000"/>
                <w:sz w:val="22"/>
                <w:szCs w:val="22"/>
              </w:rPr>
              <w:t>RNS 07</w:t>
            </w:r>
          </w:p>
        </w:tc>
        <w:tc>
          <w:tcPr>
            <w:tcW w:w="1420" w:type="dxa"/>
          </w:tcPr>
          <w:p w14:paraId="4D04E67A" w14:textId="7631D9E8" w:rsidR="00805866" w:rsidRPr="00CB39FA" w:rsidRDefault="00805866" w:rsidP="008C25D0">
            <w:pPr>
              <w:jc w:val="center"/>
              <w:rPr>
                <w:b/>
                <w:sz w:val="22"/>
                <w:szCs w:val="22"/>
              </w:rPr>
            </w:pPr>
            <w:r w:rsidRPr="00EB7D72">
              <w:rPr>
                <w:b/>
                <w:sz w:val="22"/>
                <w:szCs w:val="22"/>
              </w:rPr>
              <w:t>RNS 0</w:t>
            </w:r>
            <w:r>
              <w:rPr>
                <w:b/>
                <w:sz w:val="22"/>
                <w:szCs w:val="22"/>
              </w:rPr>
              <w:t>2</w:t>
            </w:r>
          </w:p>
        </w:tc>
        <w:tc>
          <w:tcPr>
            <w:tcW w:w="1415" w:type="dxa"/>
          </w:tcPr>
          <w:p w14:paraId="500AC6A3" w14:textId="71818F71" w:rsidR="00805866" w:rsidRPr="0022032C" w:rsidRDefault="00805866" w:rsidP="008C25D0">
            <w:pPr>
              <w:jc w:val="center"/>
              <w:rPr>
                <w:b/>
                <w:color w:val="FF0000"/>
                <w:sz w:val="22"/>
                <w:szCs w:val="22"/>
              </w:rPr>
            </w:pPr>
            <w:r>
              <w:rPr>
                <w:b/>
                <w:sz w:val="22"/>
                <w:szCs w:val="22"/>
              </w:rPr>
              <w:t>5a col. Sc. 5</w:t>
            </w:r>
          </w:p>
        </w:tc>
      </w:tr>
      <w:tr w:rsidR="00805866" w:rsidRPr="00EE140B" w14:paraId="2DD660A5" w14:textId="77777777" w:rsidTr="001C0E75">
        <w:trPr>
          <w:cantSplit/>
        </w:trPr>
        <w:tc>
          <w:tcPr>
            <w:tcW w:w="2261" w:type="dxa"/>
          </w:tcPr>
          <w:p w14:paraId="0217308E" w14:textId="252C3C6E" w:rsidR="00805866" w:rsidRDefault="00805866" w:rsidP="00A85F94">
            <w:pPr>
              <w:jc w:val="center"/>
              <w:rPr>
                <w:b/>
                <w:color w:val="0000FF"/>
                <w:sz w:val="22"/>
                <w:szCs w:val="22"/>
              </w:rPr>
            </w:pPr>
            <w:r w:rsidRPr="00B652CE">
              <w:rPr>
                <w:b/>
                <w:color w:val="2333FF"/>
                <w:sz w:val="22"/>
                <w:szCs w:val="22"/>
              </w:rPr>
              <w:lastRenderedPageBreak/>
              <w:t>Romanzo Giornale</w:t>
            </w:r>
          </w:p>
        </w:tc>
        <w:tc>
          <w:tcPr>
            <w:tcW w:w="995" w:type="dxa"/>
          </w:tcPr>
          <w:p w14:paraId="4EAE69F0" w14:textId="30C625FA" w:rsidR="00805866" w:rsidRPr="004E32FD" w:rsidRDefault="00805866" w:rsidP="00A85F94">
            <w:pPr>
              <w:jc w:val="center"/>
              <w:rPr>
                <w:b/>
                <w:color w:val="FF0000"/>
                <w:sz w:val="22"/>
                <w:szCs w:val="22"/>
              </w:rPr>
            </w:pPr>
            <w:r>
              <w:rPr>
                <w:b/>
                <w:color w:val="FF0000"/>
                <w:sz w:val="22"/>
                <w:szCs w:val="22"/>
              </w:rPr>
              <w:t>1956</w:t>
            </w:r>
          </w:p>
        </w:tc>
        <w:tc>
          <w:tcPr>
            <w:tcW w:w="6802" w:type="dxa"/>
          </w:tcPr>
          <w:p w14:paraId="1422F86E" w14:textId="47C3D0BB" w:rsidR="00805866" w:rsidRDefault="00805866" w:rsidP="00A85F94">
            <w:pPr>
              <w:rPr>
                <w:sz w:val="22"/>
                <w:szCs w:val="22"/>
              </w:rPr>
            </w:pPr>
            <w:r w:rsidRPr="00DC7434">
              <w:rPr>
                <w:sz w:val="22"/>
                <w:szCs w:val="22"/>
              </w:rPr>
              <w:t>Diverse carte dattiloscritte, appunti per un possibile racconto ambientato nella redazione di un giornale. Si alternano vari personaggi (redattori, direttore, fattorino) e visitatori (ufficiali in pensione, onorevoli, etc.). La datazione è presunta</w:t>
            </w:r>
            <w:r>
              <w:rPr>
                <w:sz w:val="22"/>
                <w:szCs w:val="22"/>
              </w:rPr>
              <w:t xml:space="preserve"> (</w:t>
            </w:r>
            <w:r w:rsidRPr="00DC7434">
              <w:rPr>
                <w:sz w:val="22"/>
                <w:szCs w:val="22"/>
              </w:rPr>
              <w:t>precisi riferimenti alla guerra di Corea e alla crisi di Suez</w:t>
            </w:r>
            <w:r>
              <w:rPr>
                <w:sz w:val="22"/>
                <w:szCs w:val="22"/>
              </w:rPr>
              <w:t>) [</w:t>
            </w:r>
            <w:hyperlink w:anchor="RNS_07" w:history="1">
              <w:r w:rsidRPr="00B652CE">
                <w:rPr>
                  <w:rStyle w:val="Collegamentoipertestuale"/>
                  <w:sz w:val="22"/>
                  <w:szCs w:val="22"/>
                </w:rPr>
                <w:t>vedi scheda</w:t>
              </w:r>
            </w:hyperlink>
            <w:r>
              <w:rPr>
                <w:sz w:val="22"/>
                <w:szCs w:val="22"/>
              </w:rPr>
              <w:t>]</w:t>
            </w:r>
          </w:p>
        </w:tc>
        <w:tc>
          <w:tcPr>
            <w:tcW w:w="850" w:type="dxa"/>
          </w:tcPr>
          <w:p w14:paraId="1CA14F15" w14:textId="7D898FFA" w:rsidR="00805866" w:rsidRDefault="00805866" w:rsidP="00A85F94">
            <w:pPr>
              <w:jc w:val="center"/>
              <w:rPr>
                <w:b/>
                <w:sz w:val="22"/>
                <w:szCs w:val="22"/>
              </w:rPr>
            </w:pPr>
            <w:r>
              <w:rPr>
                <w:b/>
                <w:sz w:val="22"/>
                <w:szCs w:val="22"/>
              </w:rPr>
              <w:t>48</w:t>
            </w:r>
          </w:p>
        </w:tc>
        <w:tc>
          <w:tcPr>
            <w:tcW w:w="1134" w:type="dxa"/>
          </w:tcPr>
          <w:p w14:paraId="7363982A" w14:textId="08C4F629" w:rsidR="00805866" w:rsidRPr="00C10A4A" w:rsidRDefault="00805866" w:rsidP="00A85F94">
            <w:pPr>
              <w:tabs>
                <w:tab w:val="left" w:pos="213"/>
                <w:tab w:val="center" w:pos="777"/>
              </w:tabs>
              <w:jc w:val="center"/>
              <w:rPr>
                <w:b/>
                <w:color w:val="C00000"/>
                <w:sz w:val="22"/>
                <w:szCs w:val="22"/>
              </w:rPr>
            </w:pPr>
            <w:r w:rsidRPr="00C10A4A">
              <w:rPr>
                <w:b/>
                <w:color w:val="C00000"/>
                <w:sz w:val="22"/>
                <w:szCs w:val="22"/>
              </w:rPr>
              <w:t>RNS 08</w:t>
            </w:r>
          </w:p>
        </w:tc>
        <w:tc>
          <w:tcPr>
            <w:tcW w:w="1420" w:type="dxa"/>
          </w:tcPr>
          <w:p w14:paraId="4ED184A9" w14:textId="1268CD20" w:rsidR="00805866" w:rsidRPr="00CB39FA" w:rsidRDefault="00805866" w:rsidP="00A85F94">
            <w:pPr>
              <w:jc w:val="center"/>
              <w:rPr>
                <w:b/>
                <w:sz w:val="22"/>
                <w:szCs w:val="22"/>
              </w:rPr>
            </w:pPr>
            <w:r w:rsidRPr="00EB7D72">
              <w:rPr>
                <w:b/>
                <w:sz w:val="22"/>
                <w:szCs w:val="22"/>
              </w:rPr>
              <w:t>RNS 0</w:t>
            </w:r>
            <w:r>
              <w:rPr>
                <w:b/>
                <w:sz w:val="22"/>
                <w:szCs w:val="22"/>
              </w:rPr>
              <w:t>2</w:t>
            </w:r>
          </w:p>
        </w:tc>
        <w:tc>
          <w:tcPr>
            <w:tcW w:w="1415" w:type="dxa"/>
          </w:tcPr>
          <w:p w14:paraId="56DB158B" w14:textId="59920DD4" w:rsidR="00805866" w:rsidRPr="0022032C" w:rsidRDefault="00805866" w:rsidP="00A85F94">
            <w:pPr>
              <w:jc w:val="center"/>
              <w:rPr>
                <w:b/>
                <w:color w:val="FF0000"/>
                <w:sz w:val="22"/>
                <w:szCs w:val="22"/>
              </w:rPr>
            </w:pPr>
            <w:r>
              <w:rPr>
                <w:b/>
                <w:sz w:val="22"/>
                <w:szCs w:val="22"/>
              </w:rPr>
              <w:t>5a col. Sc. 5</w:t>
            </w:r>
          </w:p>
        </w:tc>
      </w:tr>
      <w:tr w:rsidR="00805866" w:rsidRPr="00EE140B" w14:paraId="1EEFBE9A" w14:textId="77777777" w:rsidTr="001C0E75">
        <w:trPr>
          <w:cantSplit/>
        </w:trPr>
        <w:tc>
          <w:tcPr>
            <w:tcW w:w="2261" w:type="dxa"/>
          </w:tcPr>
          <w:p w14:paraId="04B13ACB" w14:textId="787F8565" w:rsidR="00805866" w:rsidRDefault="00805866" w:rsidP="00EB5013">
            <w:pPr>
              <w:jc w:val="center"/>
            </w:pPr>
            <w:r>
              <w:rPr>
                <w:b/>
                <w:color w:val="0000FF"/>
                <w:sz w:val="22"/>
                <w:szCs w:val="22"/>
              </w:rPr>
              <w:t>La ragazza che fu uccisa in luglio</w:t>
            </w:r>
          </w:p>
        </w:tc>
        <w:tc>
          <w:tcPr>
            <w:tcW w:w="995" w:type="dxa"/>
          </w:tcPr>
          <w:p w14:paraId="1E293CC3" w14:textId="4F2D7B03" w:rsidR="00805866" w:rsidRDefault="00805866" w:rsidP="00EB5013">
            <w:pPr>
              <w:jc w:val="center"/>
              <w:rPr>
                <w:b/>
                <w:color w:val="FF0000"/>
                <w:sz w:val="22"/>
                <w:szCs w:val="22"/>
              </w:rPr>
            </w:pPr>
            <w:r>
              <w:rPr>
                <w:b/>
                <w:sz w:val="22"/>
                <w:szCs w:val="22"/>
              </w:rPr>
              <w:t>1957</w:t>
            </w:r>
          </w:p>
        </w:tc>
        <w:tc>
          <w:tcPr>
            <w:tcW w:w="6802" w:type="dxa"/>
          </w:tcPr>
          <w:p w14:paraId="48E5DFC7" w14:textId="77777777" w:rsidR="00805866" w:rsidRDefault="00805866" w:rsidP="00EB5013">
            <w:pPr>
              <w:rPr>
                <w:rFonts w:ascii="Calibri" w:eastAsia="Times New Roman" w:hAnsi="Calibri" w:cs="Times New Roman"/>
                <w:bCs/>
                <w:sz w:val="22"/>
                <w:szCs w:val="22"/>
              </w:rPr>
            </w:pPr>
            <w:r w:rsidRPr="00DC7434">
              <w:rPr>
                <w:rFonts w:ascii="Calibri" w:eastAsia="Times New Roman" w:hAnsi="Calibri" w:cs="Times New Roman"/>
                <w:bCs/>
                <w:color w:val="000000"/>
                <w:sz w:val="22"/>
                <w:szCs w:val="22"/>
              </w:rPr>
              <w:t xml:space="preserve">Bozza di stampa </w:t>
            </w:r>
            <w:r w:rsidRPr="00DC7434">
              <w:rPr>
                <w:rFonts w:ascii="Calibri" w:eastAsia="Times New Roman" w:hAnsi="Calibri" w:cs="Times New Roman"/>
                <w:bCs/>
                <w:sz w:val="22"/>
                <w:szCs w:val="22"/>
              </w:rPr>
              <w:t>di pagina 6 de ESPRESSO SERA del 18-19 febbraio 1957. Il dattiloscritto del prologo intitolato “Così è la morte”.</w:t>
            </w:r>
          </w:p>
          <w:p w14:paraId="2F0CD577" w14:textId="1138BE36" w:rsidR="00805866" w:rsidRPr="00DC7434" w:rsidRDefault="00805866" w:rsidP="00EB5013">
            <w:pPr>
              <w:rPr>
                <w:sz w:val="22"/>
                <w:szCs w:val="22"/>
              </w:rPr>
            </w:pPr>
            <w:r w:rsidRPr="00DC7434">
              <w:rPr>
                <w:rFonts w:ascii="Calibri" w:eastAsia="Times New Roman" w:hAnsi="Calibri" w:cs="Times New Roman"/>
                <w:bCs/>
                <w:sz w:val="22"/>
                <w:szCs w:val="22"/>
              </w:rPr>
              <w:t>L’evento ispiratore è lo stesso del libro “LA RAGAZZA DI LUGLIO” pubblicato postumo nel 1993; il testo è totalmente diverso.</w:t>
            </w:r>
          </w:p>
        </w:tc>
        <w:tc>
          <w:tcPr>
            <w:tcW w:w="850" w:type="dxa"/>
          </w:tcPr>
          <w:p w14:paraId="1A65FACB" w14:textId="644EE2C2" w:rsidR="00805866" w:rsidRDefault="00805866" w:rsidP="00EB5013">
            <w:pPr>
              <w:jc w:val="center"/>
              <w:rPr>
                <w:b/>
                <w:sz w:val="22"/>
                <w:szCs w:val="22"/>
              </w:rPr>
            </w:pPr>
            <w:r>
              <w:rPr>
                <w:b/>
                <w:sz w:val="22"/>
                <w:szCs w:val="22"/>
              </w:rPr>
              <w:t>2</w:t>
            </w:r>
          </w:p>
        </w:tc>
        <w:tc>
          <w:tcPr>
            <w:tcW w:w="1134" w:type="dxa"/>
          </w:tcPr>
          <w:p w14:paraId="5552F8F0" w14:textId="07437FBE" w:rsidR="00805866" w:rsidRPr="005232E0" w:rsidRDefault="00805866" w:rsidP="00EB5013">
            <w:pPr>
              <w:tabs>
                <w:tab w:val="left" w:pos="213"/>
                <w:tab w:val="center" w:pos="777"/>
              </w:tabs>
              <w:jc w:val="center"/>
              <w:rPr>
                <w:b/>
                <w:color w:val="C00000"/>
                <w:sz w:val="22"/>
                <w:szCs w:val="22"/>
              </w:rPr>
            </w:pPr>
            <w:r w:rsidRPr="005232E0">
              <w:rPr>
                <w:b/>
                <w:color w:val="C00000"/>
                <w:sz w:val="22"/>
                <w:szCs w:val="22"/>
              </w:rPr>
              <w:t>RNS 09</w:t>
            </w:r>
          </w:p>
        </w:tc>
        <w:tc>
          <w:tcPr>
            <w:tcW w:w="1420" w:type="dxa"/>
          </w:tcPr>
          <w:p w14:paraId="6B24FC0E" w14:textId="5329699D" w:rsidR="00805866" w:rsidRPr="00CB39FA" w:rsidRDefault="00805866" w:rsidP="00EB5013">
            <w:pPr>
              <w:jc w:val="center"/>
              <w:rPr>
                <w:b/>
                <w:sz w:val="22"/>
                <w:szCs w:val="22"/>
              </w:rPr>
            </w:pPr>
            <w:r w:rsidRPr="00EB7D72">
              <w:rPr>
                <w:b/>
                <w:sz w:val="22"/>
                <w:szCs w:val="22"/>
              </w:rPr>
              <w:t>RNS 0</w:t>
            </w:r>
            <w:r>
              <w:rPr>
                <w:b/>
                <w:sz w:val="22"/>
                <w:szCs w:val="22"/>
              </w:rPr>
              <w:t>2</w:t>
            </w:r>
          </w:p>
        </w:tc>
        <w:tc>
          <w:tcPr>
            <w:tcW w:w="1415" w:type="dxa"/>
          </w:tcPr>
          <w:p w14:paraId="04E6A25F" w14:textId="76C57F94" w:rsidR="00805866" w:rsidRPr="0022032C" w:rsidRDefault="00805866" w:rsidP="00EB5013">
            <w:pPr>
              <w:jc w:val="center"/>
              <w:rPr>
                <w:b/>
                <w:color w:val="FF0000"/>
                <w:sz w:val="22"/>
                <w:szCs w:val="22"/>
              </w:rPr>
            </w:pPr>
            <w:r>
              <w:rPr>
                <w:b/>
                <w:sz w:val="22"/>
                <w:szCs w:val="22"/>
              </w:rPr>
              <w:t>5a col. Sc. 5</w:t>
            </w:r>
          </w:p>
        </w:tc>
      </w:tr>
      <w:tr w:rsidR="00805866" w:rsidRPr="00EE140B" w14:paraId="1328AF07" w14:textId="77777777" w:rsidTr="001C0E75">
        <w:trPr>
          <w:cantSplit/>
        </w:trPr>
        <w:tc>
          <w:tcPr>
            <w:tcW w:w="2261" w:type="dxa"/>
          </w:tcPr>
          <w:p w14:paraId="6F7774E4" w14:textId="54ED47AE" w:rsidR="00805866" w:rsidRDefault="00805866" w:rsidP="00885D92">
            <w:pPr>
              <w:jc w:val="center"/>
              <w:rPr>
                <w:b/>
                <w:color w:val="0000FF"/>
                <w:sz w:val="22"/>
                <w:szCs w:val="22"/>
              </w:rPr>
            </w:pPr>
            <w:r>
              <w:rPr>
                <w:b/>
                <w:color w:val="0000FF"/>
                <w:sz w:val="22"/>
                <w:szCs w:val="22"/>
              </w:rPr>
              <w:t>La ragazza di luglio</w:t>
            </w:r>
          </w:p>
        </w:tc>
        <w:tc>
          <w:tcPr>
            <w:tcW w:w="995" w:type="dxa"/>
          </w:tcPr>
          <w:p w14:paraId="54CC4613" w14:textId="2DE3B9C7" w:rsidR="00805866" w:rsidRDefault="00805866" w:rsidP="00885D92">
            <w:pPr>
              <w:jc w:val="center"/>
              <w:rPr>
                <w:b/>
                <w:sz w:val="22"/>
                <w:szCs w:val="22"/>
              </w:rPr>
            </w:pPr>
            <w:r w:rsidRPr="00195E00">
              <w:rPr>
                <w:b/>
                <w:color w:val="FF0000"/>
                <w:sz w:val="22"/>
                <w:szCs w:val="22"/>
              </w:rPr>
              <w:t>1958,60</w:t>
            </w:r>
          </w:p>
        </w:tc>
        <w:tc>
          <w:tcPr>
            <w:tcW w:w="6802" w:type="dxa"/>
          </w:tcPr>
          <w:p w14:paraId="3BA93712" w14:textId="481D7B15" w:rsidR="00805866" w:rsidRPr="00DC7434" w:rsidRDefault="00805866" w:rsidP="00885D92">
            <w:pPr>
              <w:rPr>
                <w:rFonts w:ascii="Calibri" w:eastAsia="Times New Roman" w:hAnsi="Calibri" w:cs="Times New Roman"/>
                <w:bCs/>
                <w:color w:val="000000"/>
                <w:sz w:val="22"/>
                <w:szCs w:val="22"/>
              </w:rPr>
            </w:pPr>
            <w:r w:rsidRPr="00DC7434">
              <w:rPr>
                <w:rFonts w:ascii="Calibri" w:hAnsi="Calibri"/>
                <w:sz w:val="22"/>
                <w:szCs w:val="22"/>
              </w:rPr>
              <w:t xml:space="preserve">Dattiloscritto originale del racconto, pubblicato postumo nel 1993. Ed. Il Girasole, Valverde, Catania. </w:t>
            </w:r>
            <w:r w:rsidRPr="00DC7434">
              <w:rPr>
                <w:rStyle w:val="Rimandonotaapidipagina"/>
                <w:rFonts w:ascii="Calibri" w:hAnsi="Calibri"/>
                <w:sz w:val="22"/>
                <w:szCs w:val="22"/>
              </w:rPr>
              <w:footnoteReference w:id="2"/>
            </w:r>
          </w:p>
        </w:tc>
        <w:tc>
          <w:tcPr>
            <w:tcW w:w="850" w:type="dxa"/>
          </w:tcPr>
          <w:p w14:paraId="65B28427" w14:textId="753EDFF9" w:rsidR="00805866" w:rsidRDefault="00805866" w:rsidP="00885D92">
            <w:pPr>
              <w:jc w:val="center"/>
              <w:rPr>
                <w:b/>
                <w:sz w:val="22"/>
                <w:szCs w:val="22"/>
              </w:rPr>
            </w:pPr>
            <w:r>
              <w:rPr>
                <w:b/>
                <w:sz w:val="22"/>
                <w:szCs w:val="22"/>
              </w:rPr>
              <w:t>37</w:t>
            </w:r>
          </w:p>
        </w:tc>
        <w:tc>
          <w:tcPr>
            <w:tcW w:w="1134" w:type="dxa"/>
          </w:tcPr>
          <w:p w14:paraId="0C84CB79" w14:textId="081C004A" w:rsidR="00805866" w:rsidRPr="005232E0" w:rsidRDefault="00805866" w:rsidP="00885D92">
            <w:pPr>
              <w:tabs>
                <w:tab w:val="left" w:pos="213"/>
                <w:tab w:val="center" w:pos="777"/>
              </w:tabs>
              <w:jc w:val="center"/>
              <w:rPr>
                <w:b/>
                <w:color w:val="C00000"/>
                <w:sz w:val="22"/>
                <w:szCs w:val="22"/>
              </w:rPr>
            </w:pPr>
            <w:r w:rsidRPr="005232E0">
              <w:rPr>
                <w:b/>
                <w:color w:val="C00000"/>
                <w:sz w:val="22"/>
                <w:szCs w:val="22"/>
              </w:rPr>
              <w:t>RNS 10</w:t>
            </w:r>
          </w:p>
        </w:tc>
        <w:tc>
          <w:tcPr>
            <w:tcW w:w="1420" w:type="dxa"/>
          </w:tcPr>
          <w:p w14:paraId="5D7EABBC" w14:textId="11BC3EEA" w:rsidR="00805866" w:rsidRPr="00CB39FA" w:rsidRDefault="00805866" w:rsidP="00885D92">
            <w:pPr>
              <w:jc w:val="center"/>
              <w:rPr>
                <w:b/>
                <w:sz w:val="22"/>
                <w:szCs w:val="22"/>
              </w:rPr>
            </w:pPr>
            <w:r w:rsidRPr="00EB7D72">
              <w:rPr>
                <w:b/>
                <w:sz w:val="22"/>
                <w:szCs w:val="22"/>
              </w:rPr>
              <w:t>RNS 0</w:t>
            </w:r>
            <w:r>
              <w:rPr>
                <w:b/>
                <w:sz w:val="22"/>
                <w:szCs w:val="22"/>
              </w:rPr>
              <w:t>2</w:t>
            </w:r>
          </w:p>
        </w:tc>
        <w:tc>
          <w:tcPr>
            <w:tcW w:w="1415" w:type="dxa"/>
          </w:tcPr>
          <w:p w14:paraId="5F8F2FC6" w14:textId="7DC64B14" w:rsidR="00805866" w:rsidRPr="0022032C" w:rsidRDefault="00805866" w:rsidP="00885D92">
            <w:pPr>
              <w:jc w:val="center"/>
              <w:rPr>
                <w:b/>
                <w:color w:val="FF0000"/>
                <w:sz w:val="22"/>
                <w:szCs w:val="22"/>
              </w:rPr>
            </w:pPr>
            <w:r>
              <w:rPr>
                <w:b/>
                <w:sz w:val="22"/>
                <w:szCs w:val="22"/>
              </w:rPr>
              <w:t>5a col. Sc. 5</w:t>
            </w:r>
          </w:p>
        </w:tc>
      </w:tr>
      <w:tr w:rsidR="00805866" w:rsidRPr="00EE140B" w14:paraId="18B88B1A" w14:textId="77777777" w:rsidTr="001C0E75">
        <w:trPr>
          <w:cantSplit/>
        </w:trPr>
        <w:tc>
          <w:tcPr>
            <w:tcW w:w="2261" w:type="dxa"/>
          </w:tcPr>
          <w:p w14:paraId="184863E5" w14:textId="0F0C49CB" w:rsidR="00805866" w:rsidRPr="004834A4" w:rsidRDefault="00805866" w:rsidP="00885D92">
            <w:pPr>
              <w:jc w:val="center"/>
              <w:rPr>
                <w:b/>
                <w:color w:val="0000FF"/>
                <w:sz w:val="22"/>
                <w:szCs w:val="22"/>
              </w:rPr>
            </w:pPr>
            <w:r w:rsidRPr="004834A4">
              <w:rPr>
                <w:b/>
                <w:color w:val="0000FF"/>
                <w:sz w:val="22"/>
                <w:szCs w:val="22"/>
              </w:rPr>
              <w:t>Quattro racconti</w:t>
            </w:r>
          </w:p>
          <w:p w14:paraId="41CA4006" w14:textId="020EDBA0" w:rsidR="00805866" w:rsidRDefault="00805866" w:rsidP="00885D92">
            <w:pPr>
              <w:jc w:val="center"/>
              <w:rPr>
                <w:b/>
                <w:color w:val="0000FF"/>
                <w:sz w:val="22"/>
                <w:szCs w:val="22"/>
              </w:rPr>
            </w:pPr>
          </w:p>
        </w:tc>
        <w:tc>
          <w:tcPr>
            <w:tcW w:w="995" w:type="dxa"/>
          </w:tcPr>
          <w:p w14:paraId="07070EDC" w14:textId="570446AB" w:rsidR="00805866" w:rsidRPr="00195E00" w:rsidRDefault="00805866" w:rsidP="00885D92">
            <w:pPr>
              <w:jc w:val="center"/>
              <w:rPr>
                <w:b/>
                <w:color w:val="FF0000"/>
                <w:sz w:val="22"/>
                <w:szCs w:val="22"/>
              </w:rPr>
            </w:pPr>
            <w:r>
              <w:rPr>
                <w:b/>
                <w:sz w:val="22"/>
                <w:szCs w:val="22"/>
              </w:rPr>
              <w:t>1960,65</w:t>
            </w:r>
          </w:p>
        </w:tc>
        <w:tc>
          <w:tcPr>
            <w:tcW w:w="6802" w:type="dxa"/>
          </w:tcPr>
          <w:p w14:paraId="34D1B7E2" w14:textId="5EEE9674" w:rsidR="00805866" w:rsidRPr="004834A4" w:rsidRDefault="00805866" w:rsidP="00885D92">
            <w:pPr>
              <w:rPr>
                <w:sz w:val="22"/>
                <w:szCs w:val="22"/>
              </w:rPr>
            </w:pPr>
            <w:r>
              <w:rPr>
                <w:sz w:val="22"/>
                <w:szCs w:val="22"/>
              </w:rPr>
              <w:t xml:space="preserve">Nostalgia, La neve, La trottola, Un giorno. </w:t>
            </w:r>
            <w:r w:rsidRPr="004834A4">
              <w:rPr>
                <w:sz w:val="22"/>
                <w:szCs w:val="22"/>
              </w:rPr>
              <w:t xml:space="preserve">Meriterebbero pubblicazione. </w:t>
            </w:r>
            <w:r>
              <w:rPr>
                <w:sz w:val="22"/>
                <w:szCs w:val="22"/>
              </w:rPr>
              <w:t>[</w:t>
            </w:r>
            <w:hyperlink w:anchor="RNS_10" w:history="1">
              <w:r w:rsidRPr="004834A4">
                <w:rPr>
                  <w:rStyle w:val="Collegamentoipertestuale"/>
                  <w:sz w:val="22"/>
                  <w:szCs w:val="22"/>
                </w:rPr>
                <w:t>vedi scheda</w:t>
              </w:r>
            </w:hyperlink>
            <w:r>
              <w:rPr>
                <w:sz w:val="22"/>
                <w:szCs w:val="22"/>
              </w:rPr>
              <w:t>]</w:t>
            </w:r>
          </w:p>
        </w:tc>
        <w:tc>
          <w:tcPr>
            <w:tcW w:w="850" w:type="dxa"/>
          </w:tcPr>
          <w:p w14:paraId="6C882826" w14:textId="1537688C" w:rsidR="00805866" w:rsidRDefault="00805866" w:rsidP="00885D92">
            <w:pPr>
              <w:jc w:val="center"/>
              <w:rPr>
                <w:b/>
                <w:sz w:val="22"/>
                <w:szCs w:val="22"/>
              </w:rPr>
            </w:pPr>
            <w:r>
              <w:rPr>
                <w:b/>
                <w:sz w:val="22"/>
                <w:szCs w:val="22"/>
              </w:rPr>
              <w:t>27</w:t>
            </w:r>
          </w:p>
        </w:tc>
        <w:tc>
          <w:tcPr>
            <w:tcW w:w="1134" w:type="dxa"/>
          </w:tcPr>
          <w:p w14:paraId="3E792BD9" w14:textId="443FCB27" w:rsidR="00805866" w:rsidRPr="005232E0" w:rsidRDefault="00805866" w:rsidP="00885D92">
            <w:pPr>
              <w:tabs>
                <w:tab w:val="left" w:pos="213"/>
                <w:tab w:val="center" w:pos="777"/>
              </w:tabs>
              <w:jc w:val="center"/>
              <w:rPr>
                <w:b/>
                <w:color w:val="C00000"/>
                <w:sz w:val="22"/>
                <w:szCs w:val="22"/>
              </w:rPr>
            </w:pPr>
            <w:r w:rsidRPr="005232E0">
              <w:rPr>
                <w:b/>
                <w:color w:val="C00000"/>
                <w:sz w:val="22"/>
                <w:szCs w:val="22"/>
              </w:rPr>
              <w:t>RNS 11</w:t>
            </w:r>
          </w:p>
        </w:tc>
        <w:tc>
          <w:tcPr>
            <w:tcW w:w="1420" w:type="dxa"/>
          </w:tcPr>
          <w:p w14:paraId="4993E8FE" w14:textId="3B3B47AF" w:rsidR="00805866" w:rsidRPr="00CB39FA" w:rsidRDefault="00805866" w:rsidP="00885D92">
            <w:pPr>
              <w:jc w:val="center"/>
              <w:rPr>
                <w:b/>
                <w:sz w:val="22"/>
                <w:szCs w:val="22"/>
              </w:rPr>
            </w:pPr>
            <w:r w:rsidRPr="00EB7D72">
              <w:rPr>
                <w:b/>
                <w:sz w:val="22"/>
                <w:szCs w:val="22"/>
              </w:rPr>
              <w:t>RNS 0</w:t>
            </w:r>
            <w:r>
              <w:rPr>
                <w:b/>
                <w:sz w:val="22"/>
                <w:szCs w:val="22"/>
              </w:rPr>
              <w:t>2</w:t>
            </w:r>
          </w:p>
        </w:tc>
        <w:tc>
          <w:tcPr>
            <w:tcW w:w="1415" w:type="dxa"/>
          </w:tcPr>
          <w:p w14:paraId="4A5E24DA" w14:textId="6C39E382" w:rsidR="00805866" w:rsidRPr="0022032C" w:rsidRDefault="00805866" w:rsidP="00885D92">
            <w:pPr>
              <w:jc w:val="center"/>
              <w:rPr>
                <w:b/>
                <w:color w:val="FF0000"/>
                <w:sz w:val="22"/>
                <w:szCs w:val="22"/>
              </w:rPr>
            </w:pPr>
            <w:r>
              <w:rPr>
                <w:b/>
                <w:sz w:val="22"/>
                <w:szCs w:val="22"/>
              </w:rPr>
              <w:t>5a col. Sc. 5</w:t>
            </w:r>
          </w:p>
        </w:tc>
      </w:tr>
      <w:tr w:rsidR="009B49B2" w:rsidRPr="00EE140B" w14:paraId="5F8DF67A" w14:textId="77777777" w:rsidTr="001C0E75">
        <w:trPr>
          <w:cantSplit/>
        </w:trPr>
        <w:tc>
          <w:tcPr>
            <w:tcW w:w="2261" w:type="dxa"/>
          </w:tcPr>
          <w:p w14:paraId="32F5C50A" w14:textId="79B039F3" w:rsidR="009B49B2" w:rsidRDefault="009B49B2" w:rsidP="0035391B">
            <w:pPr>
              <w:jc w:val="center"/>
              <w:rPr>
                <w:b/>
                <w:color w:val="0000FF"/>
                <w:sz w:val="22"/>
                <w:szCs w:val="22"/>
              </w:rPr>
            </w:pPr>
            <w:r>
              <w:rPr>
                <w:b/>
                <w:color w:val="0000FF"/>
                <w:sz w:val="22"/>
                <w:szCs w:val="22"/>
              </w:rPr>
              <w:t>La ballata di un cronista</w:t>
            </w:r>
          </w:p>
        </w:tc>
        <w:tc>
          <w:tcPr>
            <w:tcW w:w="995" w:type="dxa"/>
          </w:tcPr>
          <w:p w14:paraId="1994DEF0" w14:textId="78AC22EC" w:rsidR="009B49B2" w:rsidRDefault="009B49B2" w:rsidP="0035391B">
            <w:pPr>
              <w:jc w:val="center"/>
              <w:rPr>
                <w:b/>
                <w:sz w:val="22"/>
                <w:szCs w:val="22"/>
              </w:rPr>
            </w:pPr>
            <w:r>
              <w:rPr>
                <w:b/>
                <w:sz w:val="22"/>
                <w:szCs w:val="22"/>
              </w:rPr>
              <w:t>1960,66</w:t>
            </w:r>
          </w:p>
        </w:tc>
        <w:tc>
          <w:tcPr>
            <w:tcW w:w="6802" w:type="dxa"/>
          </w:tcPr>
          <w:p w14:paraId="6D7BF926" w14:textId="77777777" w:rsidR="009B49B2" w:rsidRPr="00DC7434" w:rsidRDefault="009B49B2" w:rsidP="0035391B">
            <w:pPr>
              <w:rPr>
                <w:rFonts w:ascii="Calibri" w:hAnsi="Calibri"/>
                <w:sz w:val="22"/>
                <w:szCs w:val="22"/>
              </w:rPr>
            </w:pPr>
            <w:r w:rsidRPr="00DC7434">
              <w:rPr>
                <w:rFonts w:ascii="Calibri" w:hAnsi="Calibri"/>
                <w:sz w:val="22"/>
                <w:szCs w:val="22"/>
              </w:rPr>
              <w:t>Carpetta arancio titolata dall’autore “La ballata di un cronista” Romanzo.</w:t>
            </w:r>
          </w:p>
          <w:p w14:paraId="7F39498B" w14:textId="1DF00505" w:rsidR="009B49B2" w:rsidRDefault="009B49B2" w:rsidP="0035391B">
            <w:pPr>
              <w:rPr>
                <w:sz w:val="22"/>
                <w:szCs w:val="22"/>
              </w:rPr>
            </w:pPr>
            <w:r w:rsidRPr="00DC7434">
              <w:rPr>
                <w:rFonts w:ascii="Calibri" w:hAnsi="Calibri"/>
                <w:sz w:val="22"/>
                <w:szCs w:val="22"/>
              </w:rPr>
              <w:t xml:space="preserve">87 carte di appunti dattilo e manoscritti, relativi al racconto. Alcune carte sono pezzi del copione di Cronaca di un uomo, con dialoghi tra Gaetano </w:t>
            </w:r>
            <w:proofErr w:type="spellStart"/>
            <w:r w:rsidRPr="00DC7434">
              <w:rPr>
                <w:rFonts w:ascii="Calibri" w:hAnsi="Calibri"/>
                <w:sz w:val="22"/>
                <w:szCs w:val="22"/>
              </w:rPr>
              <w:t>Saglimbene</w:t>
            </w:r>
            <w:proofErr w:type="spellEnd"/>
            <w:r w:rsidRPr="00DC7434">
              <w:rPr>
                <w:rFonts w:ascii="Calibri" w:hAnsi="Calibri"/>
                <w:sz w:val="22"/>
                <w:szCs w:val="22"/>
              </w:rPr>
              <w:t xml:space="preserve"> e Concettina. </w:t>
            </w:r>
            <w:r>
              <w:rPr>
                <w:rFonts w:ascii="Calibri" w:hAnsi="Calibri"/>
                <w:sz w:val="22"/>
                <w:szCs w:val="22"/>
              </w:rPr>
              <w:t xml:space="preserve">È probabile che Fava volesse trarre un romanzo da Cronaca di un uomo. </w:t>
            </w:r>
            <w:r w:rsidRPr="004723F5">
              <w:rPr>
                <w:rFonts w:ascii="Calibri" w:hAnsi="Calibri"/>
                <w:sz w:val="22"/>
                <w:szCs w:val="22"/>
              </w:rPr>
              <w:t>Le carte sono da riordinare.</w:t>
            </w:r>
          </w:p>
        </w:tc>
        <w:tc>
          <w:tcPr>
            <w:tcW w:w="850" w:type="dxa"/>
          </w:tcPr>
          <w:p w14:paraId="53C747B7" w14:textId="7A5B55E3" w:rsidR="009B49B2" w:rsidRDefault="009B49B2" w:rsidP="0035391B">
            <w:pPr>
              <w:jc w:val="center"/>
              <w:rPr>
                <w:b/>
                <w:sz w:val="22"/>
                <w:szCs w:val="22"/>
              </w:rPr>
            </w:pPr>
            <w:r>
              <w:rPr>
                <w:b/>
                <w:sz w:val="22"/>
                <w:szCs w:val="22"/>
              </w:rPr>
              <w:t>87</w:t>
            </w:r>
          </w:p>
        </w:tc>
        <w:tc>
          <w:tcPr>
            <w:tcW w:w="1134" w:type="dxa"/>
          </w:tcPr>
          <w:p w14:paraId="1F1718D1" w14:textId="5C7A2C23" w:rsidR="009B49B2" w:rsidRPr="005232E0" w:rsidRDefault="009B49B2" w:rsidP="0035391B">
            <w:pPr>
              <w:tabs>
                <w:tab w:val="left" w:pos="213"/>
                <w:tab w:val="center" w:pos="777"/>
              </w:tabs>
              <w:jc w:val="center"/>
              <w:rPr>
                <w:b/>
                <w:color w:val="C00000"/>
                <w:sz w:val="22"/>
                <w:szCs w:val="22"/>
              </w:rPr>
            </w:pPr>
            <w:r w:rsidRPr="005232E0">
              <w:rPr>
                <w:b/>
                <w:color w:val="C00000"/>
                <w:sz w:val="22"/>
                <w:szCs w:val="22"/>
              </w:rPr>
              <w:t>RNS 12</w:t>
            </w:r>
          </w:p>
        </w:tc>
        <w:tc>
          <w:tcPr>
            <w:tcW w:w="1420" w:type="dxa"/>
          </w:tcPr>
          <w:p w14:paraId="541FBB87" w14:textId="17470D4C" w:rsidR="009B49B2" w:rsidRPr="00CB39FA" w:rsidRDefault="009B49B2" w:rsidP="0035391B">
            <w:pPr>
              <w:jc w:val="center"/>
              <w:rPr>
                <w:b/>
                <w:sz w:val="22"/>
                <w:szCs w:val="22"/>
              </w:rPr>
            </w:pPr>
            <w:r w:rsidRPr="00EB7D72">
              <w:rPr>
                <w:b/>
                <w:sz w:val="22"/>
                <w:szCs w:val="22"/>
              </w:rPr>
              <w:t>RNS 0</w:t>
            </w:r>
            <w:r>
              <w:rPr>
                <w:b/>
                <w:sz w:val="22"/>
                <w:szCs w:val="22"/>
              </w:rPr>
              <w:t>2</w:t>
            </w:r>
          </w:p>
        </w:tc>
        <w:tc>
          <w:tcPr>
            <w:tcW w:w="1415" w:type="dxa"/>
          </w:tcPr>
          <w:p w14:paraId="606A0D52" w14:textId="1BD5DF86" w:rsidR="009B49B2" w:rsidRPr="0022032C" w:rsidRDefault="009B49B2" w:rsidP="0035391B">
            <w:pPr>
              <w:jc w:val="center"/>
              <w:rPr>
                <w:b/>
                <w:color w:val="FF0000"/>
                <w:sz w:val="22"/>
                <w:szCs w:val="22"/>
              </w:rPr>
            </w:pPr>
            <w:r>
              <w:rPr>
                <w:b/>
                <w:sz w:val="22"/>
                <w:szCs w:val="22"/>
              </w:rPr>
              <w:t>5a col. Sc. 5</w:t>
            </w:r>
          </w:p>
        </w:tc>
      </w:tr>
      <w:tr w:rsidR="006B672D" w:rsidRPr="00EE140B" w14:paraId="1159B917" w14:textId="77777777" w:rsidTr="001C0E75">
        <w:trPr>
          <w:cantSplit/>
        </w:trPr>
        <w:tc>
          <w:tcPr>
            <w:tcW w:w="2261" w:type="dxa"/>
          </w:tcPr>
          <w:p w14:paraId="334C6048" w14:textId="76EC8E0A" w:rsidR="006B672D" w:rsidRDefault="006B672D" w:rsidP="0035391B">
            <w:pPr>
              <w:jc w:val="center"/>
              <w:rPr>
                <w:b/>
                <w:color w:val="0000FF"/>
                <w:sz w:val="22"/>
                <w:szCs w:val="22"/>
              </w:rPr>
            </w:pPr>
            <w:r>
              <w:rPr>
                <w:b/>
                <w:color w:val="0000FF"/>
                <w:sz w:val="22"/>
                <w:szCs w:val="22"/>
              </w:rPr>
              <w:t>Il nemico sconosciuto</w:t>
            </w:r>
          </w:p>
        </w:tc>
        <w:tc>
          <w:tcPr>
            <w:tcW w:w="995" w:type="dxa"/>
          </w:tcPr>
          <w:p w14:paraId="141672FD" w14:textId="6C12038D" w:rsidR="006B672D" w:rsidRDefault="006B672D" w:rsidP="0035391B">
            <w:pPr>
              <w:jc w:val="center"/>
              <w:rPr>
                <w:b/>
                <w:sz w:val="22"/>
                <w:szCs w:val="22"/>
              </w:rPr>
            </w:pPr>
            <w:r>
              <w:rPr>
                <w:b/>
                <w:sz w:val="22"/>
                <w:szCs w:val="22"/>
              </w:rPr>
              <w:t>1960,70</w:t>
            </w:r>
          </w:p>
        </w:tc>
        <w:tc>
          <w:tcPr>
            <w:tcW w:w="6802" w:type="dxa"/>
          </w:tcPr>
          <w:p w14:paraId="44D75AFD" w14:textId="77777777" w:rsidR="006B672D" w:rsidRPr="00DC7434" w:rsidRDefault="006B672D" w:rsidP="0035391B">
            <w:pPr>
              <w:rPr>
                <w:sz w:val="22"/>
                <w:szCs w:val="22"/>
              </w:rPr>
            </w:pPr>
            <w:r w:rsidRPr="00DC7434">
              <w:rPr>
                <w:rFonts w:ascii="Calibri" w:hAnsi="Calibri"/>
                <w:b/>
                <w:sz w:val="22"/>
                <w:szCs w:val="22"/>
              </w:rPr>
              <w:t>Giunge una lettera in redazione. Ho trentaquattro anni … e mi ucciderò sabato alle 19.</w:t>
            </w:r>
          </w:p>
          <w:p w14:paraId="3C461CAB" w14:textId="14CA8064" w:rsidR="006B672D" w:rsidRPr="00DC7434" w:rsidRDefault="006B672D" w:rsidP="0035391B">
            <w:pPr>
              <w:rPr>
                <w:rFonts w:ascii="Calibri" w:hAnsi="Calibri"/>
                <w:sz w:val="22"/>
                <w:szCs w:val="22"/>
              </w:rPr>
            </w:pPr>
            <w:r w:rsidRPr="00DC7434">
              <w:rPr>
                <w:sz w:val="22"/>
                <w:szCs w:val="22"/>
              </w:rPr>
              <w:t xml:space="preserve">Il racconto ha la medesima trama di </w:t>
            </w:r>
            <w:r w:rsidRPr="00DC7434">
              <w:rPr>
                <w:i/>
                <w:sz w:val="22"/>
                <w:szCs w:val="22"/>
              </w:rPr>
              <w:t>Bello Bellissimo</w:t>
            </w:r>
            <w:r w:rsidRPr="00DC7434">
              <w:rPr>
                <w:sz w:val="22"/>
                <w:szCs w:val="22"/>
              </w:rPr>
              <w:t xml:space="preserve">, e i medesimi personaggi principali. È probabilmente una prima idea su quello che diventerà una commedia. </w:t>
            </w:r>
            <w:r w:rsidRPr="00DC7434">
              <w:rPr>
                <w:rStyle w:val="Rimandonotaapidipagina"/>
                <w:rFonts w:ascii="Calibri" w:eastAsia="Times New Roman" w:hAnsi="Calibri" w:cs="Times New Roman"/>
                <w:bCs/>
                <w:sz w:val="22"/>
                <w:szCs w:val="22"/>
              </w:rPr>
              <w:footnoteReference w:id="3"/>
            </w:r>
          </w:p>
        </w:tc>
        <w:tc>
          <w:tcPr>
            <w:tcW w:w="850" w:type="dxa"/>
          </w:tcPr>
          <w:p w14:paraId="68C68DE8" w14:textId="67087D19" w:rsidR="006B672D" w:rsidRDefault="006B672D" w:rsidP="0035391B">
            <w:pPr>
              <w:jc w:val="center"/>
              <w:rPr>
                <w:b/>
                <w:sz w:val="22"/>
                <w:szCs w:val="22"/>
              </w:rPr>
            </w:pPr>
            <w:r>
              <w:rPr>
                <w:b/>
                <w:sz w:val="22"/>
                <w:szCs w:val="22"/>
              </w:rPr>
              <w:t>32</w:t>
            </w:r>
          </w:p>
        </w:tc>
        <w:tc>
          <w:tcPr>
            <w:tcW w:w="1134" w:type="dxa"/>
          </w:tcPr>
          <w:p w14:paraId="243EE98E" w14:textId="3D6C698A" w:rsidR="006B672D" w:rsidRPr="00E65362" w:rsidRDefault="006B672D" w:rsidP="0035391B">
            <w:pPr>
              <w:tabs>
                <w:tab w:val="left" w:pos="213"/>
                <w:tab w:val="center" w:pos="777"/>
              </w:tabs>
              <w:jc w:val="center"/>
              <w:rPr>
                <w:b/>
                <w:color w:val="C00000"/>
                <w:sz w:val="22"/>
                <w:szCs w:val="22"/>
              </w:rPr>
            </w:pPr>
            <w:r w:rsidRPr="00E65362">
              <w:rPr>
                <w:b/>
                <w:color w:val="C00000"/>
                <w:sz w:val="22"/>
                <w:szCs w:val="22"/>
              </w:rPr>
              <w:t>RNS 13</w:t>
            </w:r>
          </w:p>
        </w:tc>
        <w:tc>
          <w:tcPr>
            <w:tcW w:w="1420" w:type="dxa"/>
          </w:tcPr>
          <w:p w14:paraId="1C92B21F" w14:textId="5796C2C6" w:rsidR="006B672D" w:rsidRPr="00CB39FA" w:rsidRDefault="006B672D" w:rsidP="006B672D">
            <w:pPr>
              <w:jc w:val="center"/>
              <w:rPr>
                <w:b/>
                <w:sz w:val="22"/>
                <w:szCs w:val="22"/>
              </w:rPr>
            </w:pPr>
            <w:r w:rsidRPr="00EB7D72">
              <w:rPr>
                <w:b/>
                <w:sz w:val="22"/>
                <w:szCs w:val="22"/>
              </w:rPr>
              <w:t>RNS 0</w:t>
            </w:r>
            <w:r>
              <w:rPr>
                <w:b/>
                <w:sz w:val="22"/>
                <w:szCs w:val="22"/>
              </w:rPr>
              <w:t>3</w:t>
            </w:r>
          </w:p>
        </w:tc>
        <w:tc>
          <w:tcPr>
            <w:tcW w:w="1415" w:type="dxa"/>
          </w:tcPr>
          <w:p w14:paraId="42C81851" w14:textId="7FAD30F8" w:rsidR="006B672D" w:rsidRPr="0022032C" w:rsidRDefault="006B672D" w:rsidP="0035391B">
            <w:pPr>
              <w:jc w:val="center"/>
              <w:rPr>
                <w:b/>
                <w:color w:val="FF0000"/>
                <w:sz w:val="22"/>
                <w:szCs w:val="22"/>
              </w:rPr>
            </w:pPr>
            <w:r>
              <w:rPr>
                <w:b/>
                <w:sz w:val="22"/>
                <w:szCs w:val="22"/>
              </w:rPr>
              <w:t>5a col. Sc. 5</w:t>
            </w:r>
          </w:p>
        </w:tc>
      </w:tr>
      <w:tr w:rsidR="00C040F9" w:rsidRPr="00EE140B" w14:paraId="42D49948" w14:textId="77777777" w:rsidTr="001C0E75">
        <w:trPr>
          <w:cantSplit/>
        </w:trPr>
        <w:tc>
          <w:tcPr>
            <w:tcW w:w="2261" w:type="dxa"/>
          </w:tcPr>
          <w:p w14:paraId="2E8A57D3" w14:textId="4A9622C4" w:rsidR="00C040F9" w:rsidRDefault="00C040F9" w:rsidP="0035391B">
            <w:pPr>
              <w:jc w:val="center"/>
              <w:rPr>
                <w:b/>
                <w:color w:val="0000FF"/>
                <w:sz w:val="22"/>
                <w:szCs w:val="22"/>
              </w:rPr>
            </w:pPr>
            <w:r>
              <w:rPr>
                <w:b/>
                <w:color w:val="0000FF"/>
                <w:sz w:val="22"/>
                <w:szCs w:val="22"/>
              </w:rPr>
              <w:t>Cronaca di un uomo</w:t>
            </w:r>
          </w:p>
        </w:tc>
        <w:tc>
          <w:tcPr>
            <w:tcW w:w="995" w:type="dxa"/>
          </w:tcPr>
          <w:p w14:paraId="0C581837" w14:textId="7CC08DB8" w:rsidR="00C040F9" w:rsidRDefault="00C040F9" w:rsidP="0035391B">
            <w:pPr>
              <w:jc w:val="center"/>
              <w:rPr>
                <w:b/>
                <w:sz w:val="22"/>
                <w:szCs w:val="22"/>
              </w:rPr>
            </w:pPr>
            <w:r>
              <w:rPr>
                <w:b/>
                <w:color w:val="FF0000"/>
                <w:sz w:val="22"/>
                <w:szCs w:val="22"/>
              </w:rPr>
              <w:t>1960,70</w:t>
            </w:r>
          </w:p>
        </w:tc>
        <w:tc>
          <w:tcPr>
            <w:tcW w:w="6802" w:type="dxa"/>
          </w:tcPr>
          <w:p w14:paraId="2AA5B24D" w14:textId="5BA9D8C6" w:rsidR="00C040F9" w:rsidRPr="00DC7434" w:rsidRDefault="00C040F9" w:rsidP="0035391B">
            <w:pPr>
              <w:rPr>
                <w:rFonts w:ascii="Calibri" w:hAnsi="Calibri"/>
                <w:b/>
                <w:sz w:val="22"/>
                <w:szCs w:val="22"/>
              </w:rPr>
            </w:pPr>
            <w:r w:rsidRPr="00DC7434">
              <w:rPr>
                <w:sz w:val="22"/>
                <w:szCs w:val="22"/>
              </w:rPr>
              <w:t xml:space="preserve">Racconto breve, ambientato nella redazione di un giornale. Il protagonista è Paolino </w:t>
            </w:r>
            <w:proofErr w:type="spellStart"/>
            <w:r w:rsidRPr="00DC7434">
              <w:rPr>
                <w:sz w:val="22"/>
                <w:szCs w:val="22"/>
              </w:rPr>
              <w:t>Pulvirenti</w:t>
            </w:r>
            <w:proofErr w:type="spellEnd"/>
            <w:r w:rsidRPr="00DC7434">
              <w:rPr>
                <w:sz w:val="22"/>
                <w:szCs w:val="22"/>
              </w:rPr>
              <w:t>. Racconta della vita grama di Paolino al giornale. Quando viene assunto (non con contratto regolare) come correttore di bozze sembra aver toccato il cielo con un dito.</w:t>
            </w:r>
          </w:p>
        </w:tc>
        <w:tc>
          <w:tcPr>
            <w:tcW w:w="850" w:type="dxa"/>
          </w:tcPr>
          <w:p w14:paraId="31B5EFEB" w14:textId="1DEE0D6E" w:rsidR="00C040F9" w:rsidRDefault="00C040F9" w:rsidP="0035391B">
            <w:pPr>
              <w:jc w:val="center"/>
              <w:rPr>
                <w:b/>
                <w:sz w:val="22"/>
                <w:szCs w:val="22"/>
              </w:rPr>
            </w:pPr>
            <w:r>
              <w:rPr>
                <w:b/>
                <w:sz w:val="22"/>
                <w:szCs w:val="22"/>
              </w:rPr>
              <w:t>4</w:t>
            </w:r>
          </w:p>
        </w:tc>
        <w:tc>
          <w:tcPr>
            <w:tcW w:w="1134" w:type="dxa"/>
          </w:tcPr>
          <w:p w14:paraId="2BC1C9D6" w14:textId="0C10527E" w:rsidR="00C040F9" w:rsidRPr="00E65362" w:rsidRDefault="00C040F9" w:rsidP="0035391B">
            <w:pPr>
              <w:tabs>
                <w:tab w:val="left" w:pos="213"/>
                <w:tab w:val="center" w:pos="777"/>
              </w:tabs>
              <w:jc w:val="center"/>
              <w:rPr>
                <w:b/>
                <w:color w:val="C00000"/>
                <w:sz w:val="22"/>
                <w:szCs w:val="22"/>
              </w:rPr>
            </w:pPr>
            <w:r w:rsidRPr="00E65362">
              <w:rPr>
                <w:b/>
                <w:color w:val="C00000"/>
                <w:sz w:val="22"/>
                <w:szCs w:val="22"/>
              </w:rPr>
              <w:t>RNS 14</w:t>
            </w:r>
          </w:p>
        </w:tc>
        <w:tc>
          <w:tcPr>
            <w:tcW w:w="1420" w:type="dxa"/>
          </w:tcPr>
          <w:p w14:paraId="4468EAD0" w14:textId="425365E7" w:rsidR="00C040F9" w:rsidRPr="00CB39FA" w:rsidRDefault="00C040F9" w:rsidP="0035391B">
            <w:pPr>
              <w:jc w:val="center"/>
              <w:rPr>
                <w:b/>
                <w:sz w:val="22"/>
                <w:szCs w:val="22"/>
              </w:rPr>
            </w:pPr>
            <w:r w:rsidRPr="00EB7D72">
              <w:rPr>
                <w:b/>
                <w:sz w:val="22"/>
                <w:szCs w:val="22"/>
              </w:rPr>
              <w:t>RNS 0</w:t>
            </w:r>
            <w:r>
              <w:rPr>
                <w:b/>
                <w:sz w:val="22"/>
                <w:szCs w:val="22"/>
              </w:rPr>
              <w:t>3</w:t>
            </w:r>
          </w:p>
        </w:tc>
        <w:tc>
          <w:tcPr>
            <w:tcW w:w="1415" w:type="dxa"/>
          </w:tcPr>
          <w:p w14:paraId="0804FFC3" w14:textId="14793666" w:rsidR="00C040F9" w:rsidRPr="0022032C" w:rsidRDefault="00C040F9" w:rsidP="0035391B">
            <w:pPr>
              <w:jc w:val="center"/>
              <w:rPr>
                <w:b/>
                <w:color w:val="FF0000"/>
                <w:sz w:val="22"/>
                <w:szCs w:val="22"/>
              </w:rPr>
            </w:pPr>
            <w:r>
              <w:rPr>
                <w:b/>
                <w:sz w:val="22"/>
                <w:szCs w:val="22"/>
              </w:rPr>
              <w:t>5a col. Sc. 5</w:t>
            </w:r>
          </w:p>
        </w:tc>
      </w:tr>
      <w:tr w:rsidR="00C040F9" w:rsidRPr="00EE140B" w14:paraId="12429D4E" w14:textId="77777777" w:rsidTr="001C0E75">
        <w:trPr>
          <w:cantSplit/>
        </w:trPr>
        <w:tc>
          <w:tcPr>
            <w:tcW w:w="2261" w:type="dxa"/>
          </w:tcPr>
          <w:p w14:paraId="5C741A4B" w14:textId="4B132369" w:rsidR="00C040F9" w:rsidRDefault="00C040F9" w:rsidP="0035391B">
            <w:pPr>
              <w:jc w:val="center"/>
              <w:rPr>
                <w:b/>
                <w:color w:val="0000FF"/>
                <w:sz w:val="22"/>
                <w:szCs w:val="22"/>
              </w:rPr>
            </w:pPr>
            <w:r>
              <w:rPr>
                <w:b/>
                <w:color w:val="0000FF"/>
                <w:sz w:val="22"/>
                <w:szCs w:val="22"/>
              </w:rPr>
              <w:t>Prima che vi uccidano</w:t>
            </w:r>
          </w:p>
        </w:tc>
        <w:tc>
          <w:tcPr>
            <w:tcW w:w="995" w:type="dxa"/>
          </w:tcPr>
          <w:p w14:paraId="6D21A57B" w14:textId="38426230" w:rsidR="00C040F9" w:rsidRDefault="00C040F9" w:rsidP="0035391B">
            <w:pPr>
              <w:jc w:val="center"/>
              <w:rPr>
                <w:b/>
                <w:color w:val="FF0000"/>
                <w:sz w:val="22"/>
                <w:szCs w:val="22"/>
              </w:rPr>
            </w:pPr>
            <w:r>
              <w:rPr>
                <w:b/>
                <w:color w:val="FF0000"/>
                <w:sz w:val="22"/>
                <w:szCs w:val="22"/>
              </w:rPr>
              <w:t>1961,62</w:t>
            </w:r>
          </w:p>
        </w:tc>
        <w:tc>
          <w:tcPr>
            <w:tcW w:w="6802" w:type="dxa"/>
          </w:tcPr>
          <w:p w14:paraId="3ED651A6" w14:textId="00E42933" w:rsidR="00C040F9" w:rsidRPr="00DC7434" w:rsidRDefault="00C040F9" w:rsidP="0035391B">
            <w:pPr>
              <w:rPr>
                <w:sz w:val="22"/>
                <w:szCs w:val="22"/>
              </w:rPr>
            </w:pPr>
            <w:bookmarkStart w:id="1" w:name="Carpettone"/>
            <w:proofErr w:type="spellStart"/>
            <w:r>
              <w:rPr>
                <w:sz w:val="22"/>
                <w:szCs w:val="22"/>
              </w:rPr>
              <w:t>Carpettone</w:t>
            </w:r>
            <w:bookmarkEnd w:id="1"/>
            <w:proofErr w:type="spellEnd"/>
            <w:r>
              <w:rPr>
                <w:sz w:val="22"/>
                <w:szCs w:val="22"/>
              </w:rPr>
              <w:t xml:space="preserve"> marrone titolato dall’autore Prima che vi uccidano (titolo aggiunto Passione di Michele testo completo) [</w:t>
            </w:r>
            <w:hyperlink w:anchor="RNS_13bis" w:history="1">
              <w:r w:rsidRPr="000941FF">
                <w:rPr>
                  <w:rStyle w:val="Collegamentoipertestuale"/>
                  <w:sz w:val="22"/>
                  <w:szCs w:val="22"/>
                </w:rPr>
                <w:t>vedi scheda</w:t>
              </w:r>
            </w:hyperlink>
            <w:r>
              <w:rPr>
                <w:sz w:val="22"/>
                <w:szCs w:val="22"/>
              </w:rPr>
              <w:t>]</w:t>
            </w:r>
          </w:p>
        </w:tc>
        <w:tc>
          <w:tcPr>
            <w:tcW w:w="850" w:type="dxa"/>
          </w:tcPr>
          <w:p w14:paraId="3F0731C9" w14:textId="7AC98C1D" w:rsidR="00C040F9" w:rsidRDefault="005A22AB" w:rsidP="0035391B">
            <w:pPr>
              <w:jc w:val="center"/>
              <w:rPr>
                <w:b/>
                <w:sz w:val="22"/>
                <w:szCs w:val="22"/>
              </w:rPr>
            </w:pPr>
            <w:r>
              <w:rPr>
                <w:b/>
                <w:sz w:val="22"/>
                <w:szCs w:val="22"/>
              </w:rPr>
              <w:t>157</w:t>
            </w:r>
          </w:p>
        </w:tc>
        <w:tc>
          <w:tcPr>
            <w:tcW w:w="1134" w:type="dxa"/>
          </w:tcPr>
          <w:p w14:paraId="120DB5C1" w14:textId="0600945A" w:rsidR="00C040F9" w:rsidRPr="00E65362" w:rsidRDefault="00C040F9" w:rsidP="0035391B">
            <w:pPr>
              <w:tabs>
                <w:tab w:val="left" w:pos="213"/>
                <w:tab w:val="center" w:pos="777"/>
              </w:tabs>
              <w:jc w:val="center"/>
              <w:rPr>
                <w:b/>
                <w:color w:val="C00000"/>
                <w:sz w:val="22"/>
                <w:szCs w:val="22"/>
              </w:rPr>
            </w:pPr>
            <w:r w:rsidRPr="00E65362">
              <w:rPr>
                <w:b/>
                <w:color w:val="C00000"/>
                <w:sz w:val="22"/>
                <w:szCs w:val="22"/>
              </w:rPr>
              <w:t>RNS 15</w:t>
            </w:r>
          </w:p>
        </w:tc>
        <w:tc>
          <w:tcPr>
            <w:tcW w:w="1420" w:type="dxa"/>
          </w:tcPr>
          <w:p w14:paraId="33025666" w14:textId="0928949D" w:rsidR="00C040F9" w:rsidRPr="00CB39FA" w:rsidRDefault="00C040F9" w:rsidP="0035391B">
            <w:pPr>
              <w:jc w:val="center"/>
              <w:rPr>
                <w:b/>
                <w:sz w:val="22"/>
                <w:szCs w:val="22"/>
              </w:rPr>
            </w:pPr>
            <w:r w:rsidRPr="00EB7D72">
              <w:rPr>
                <w:b/>
                <w:sz w:val="22"/>
                <w:szCs w:val="22"/>
              </w:rPr>
              <w:t>RNS 0</w:t>
            </w:r>
            <w:r>
              <w:rPr>
                <w:b/>
                <w:sz w:val="22"/>
                <w:szCs w:val="22"/>
              </w:rPr>
              <w:t>3</w:t>
            </w:r>
          </w:p>
        </w:tc>
        <w:tc>
          <w:tcPr>
            <w:tcW w:w="1415" w:type="dxa"/>
          </w:tcPr>
          <w:p w14:paraId="7BB9641D" w14:textId="74DA0F4B" w:rsidR="00C040F9" w:rsidRPr="0022032C" w:rsidRDefault="00C040F9" w:rsidP="0035391B">
            <w:pPr>
              <w:jc w:val="center"/>
              <w:rPr>
                <w:b/>
                <w:color w:val="FF0000"/>
                <w:sz w:val="22"/>
                <w:szCs w:val="22"/>
              </w:rPr>
            </w:pPr>
            <w:r>
              <w:rPr>
                <w:b/>
                <w:sz w:val="22"/>
                <w:szCs w:val="22"/>
              </w:rPr>
              <w:t>5a col. Sc. 5</w:t>
            </w:r>
          </w:p>
        </w:tc>
      </w:tr>
      <w:tr w:rsidR="00C040F9" w:rsidRPr="00EE140B" w14:paraId="072241AF" w14:textId="77777777" w:rsidTr="001C0E75">
        <w:trPr>
          <w:cantSplit/>
        </w:trPr>
        <w:tc>
          <w:tcPr>
            <w:tcW w:w="2261" w:type="dxa"/>
          </w:tcPr>
          <w:p w14:paraId="5535F929" w14:textId="23C1EF58" w:rsidR="00C040F9" w:rsidRDefault="00C040F9" w:rsidP="0035391B">
            <w:pPr>
              <w:jc w:val="center"/>
              <w:rPr>
                <w:b/>
                <w:color w:val="0000FF"/>
                <w:sz w:val="22"/>
                <w:szCs w:val="22"/>
              </w:rPr>
            </w:pPr>
            <w:r>
              <w:rPr>
                <w:b/>
                <w:color w:val="0000FF"/>
                <w:sz w:val="22"/>
                <w:szCs w:val="22"/>
              </w:rPr>
              <w:t>Processo alla Sicilia</w:t>
            </w:r>
          </w:p>
        </w:tc>
        <w:tc>
          <w:tcPr>
            <w:tcW w:w="995" w:type="dxa"/>
          </w:tcPr>
          <w:p w14:paraId="12A46A12" w14:textId="6207C128" w:rsidR="00C040F9" w:rsidRDefault="00C040F9" w:rsidP="0035391B">
            <w:pPr>
              <w:jc w:val="center"/>
              <w:rPr>
                <w:b/>
                <w:color w:val="FF0000"/>
                <w:sz w:val="22"/>
                <w:szCs w:val="22"/>
              </w:rPr>
            </w:pPr>
            <w:r w:rsidRPr="00546C14">
              <w:rPr>
                <w:b/>
                <w:sz w:val="22"/>
                <w:szCs w:val="22"/>
              </w:rPr>
              <w:t>1967</w:t>
            </w:r>
          </w:p>
        </w:tc>
        <w:tc>
          <w:tcPr>
            <w:tcW w:w="6802" w:type="dxa"/>
          </w:tcPr>
          <w:p w14:paraId="5ABF39B1" w14:textId="77777777" w:rsidR="00C040F9" w:rsidRDefault="00C040F9" w:rsidP="0035391B">
            <w:pPr>
              <w:rPr>
                <w:sz w:val="22"/>
                <w:szCs w:val="22"/>
              </w:rPr>
            </w:pPr>
            <w:r>
              <w:rPr>
                <w:sz w:val="22"/>
                <w:szCs w:val="22"/>
              </w:rPr>
              <w:t xml:space="preserve">Bozze di stampa di alcuni capitoli, </w:t>
            </w:r>
          </w:p>
          <w:p w14:paraId="75152852" w14:textId="77777777" w:rsidR="00C040F9" w:rsidRDefault="00C040F9" w:rsidP="0035391B">
            <w:pPr>
              <w:rPr>
                <w:sz w:val="22"/>
                <w:szCs w:val="22"/>
              </w:rPr>
            </w:pPr>
            <w:r>
              <w:rPr>
                <w:sz w:val="22"/>
                <w:szCs w:val="22"/>
              </w:rPr>
              <w:t>1 carta dattiloscritta (maestro Leonardo di Palma di M.)</w:t>
            </w:r>
          </w:p>
          <w:p w14:paraId="1951E28D" w14:textId="77777777" w:rsidR="005538A5" w:rsidRDefault="00C040F9" w:rsidP="0035391B">
            <w:pPr>
              <w:rPr>
                <w:sz w:val="22"/>
                <w:szCs w:val="22"/>
              </w:rPr>
            </w:pPr>
            <w:r>
              <w:rPr>
                <w:sz w:val="22"/>
                <w:szCs w:val="22"/>
              </w:rPr>
              <w:t>1 carta dattiloscritta, scaletta del libro.</w:t>
            </w:r>
          </w:p>
          <w:p w14:paraId="4885F5A7" w14:textId="76D2200F" w:rsidR="00C040F9" w:rsidRPr="00DC7434" w:rsidRDefault="005538A5" w:rsidP="0035391B">
            <w:pPr>
              <w:rPr>
                <w:sz w:val="22"/>
                <w:szCs w:val="22"/>
              </w:rPr>
            </w:pPr>
            <w:r>
              <w:rPr>
                <w:sz w:val="22"/>
                <w:szCs w:val="22"/>
              </w:rPr>
              <w:t>1 busta a sacco con bozze di stampa e appunti di spese</w:t>
            </w:r>
            <w:r w:rsidR="00C040F9">
              <w:rPr>
                <w:sz w:val="22"/>
                <w:szCs w:val="22"/>
              </w:rPr>
              <w:t xml:space="preserve"> </w:t>
            </w:r>
            <w:r w:rsidR="00C040F9">
              <w:rPr>
                <w:rStyle w:val="Rimandonotaapidipagina"/>
                <w:sz w:val="22"/>
                <w:szCs w:val="22"/>
              </w:rPr>
              <w:footnoteReference w:id="4"/>
            </w:r>
          </w:p>
        </w:tc>
        <w:tc>
          <w:tcPr>
            <w:tcW w:w="850" w:type="dxa"/>
          </w:tcPr>
          <w:p w14:paraId="562DDB96" w14:textId="7FB8FA95" w:rsidR="00C040F9" w:rsidRDefault="005538A5" w:rsidP="0035391B">
            <w:pPr>
              <w:jc w:val="center"/>
              <w:rPr>
                <w:b/>
                <w:sz w:val="22"/>
                <w:szCs w:val="22"/>
              </w:rPr>
            </w:pPr>
            <w:r>
              <w:rPr>
                <w:b/>
                <w:sz w:val="22"/>
                <w:szCs w:val="22"/>
              </w:rPr>
              <w:t>87</w:t>
            </w:r>
          </w:p>
        </w:tc>
        <w:tc>
          <w:tcPr>
            <w:tcW w:w="1134" w:type="dxa"/>
          </w:tcPr>
          <w:p w14:paraId="384DF41E" w14:textId="088D5B27" w:rsidR="00C040F9" w:rsidRPr="006B01A5" w:rsidRDefault="00C040F9" w:rsidP="0035391B">
            <w:pPr>
              <w:tabs>
                <w:tab w:val="left" w:pos="213"/>
                <w:tab w:val="center" w:pos="777"/>
              </w:tabs>
              <w:jc w:val="center"/>
              <w:rPr>
                <w:b/>
                <w:color w:val="C00000"/>
                <w:sz w:val="22"/>
                <w:szCs w:val="22"/>
              </w:rPr>
            </w:pPr>
            <w:r w:rsidRPr="006B01A5">
              <w:rPr>
                <w:b/>
                <w:color w:val="C00000"/>
                <w:sz w:val="22"/>
                <w:szCs w:val="22"/>
              </w:rPr>
              <w:t>RNS 16</w:t>
            </w:r>
          </w:p>
        </w:tc>
        <w:tc>
          <w:tcPr>
            <w:tcW w:w="1420" w:type="dxa"/>
          </w:tcPr>
          <w:p w14:paraId="219AE895" w14:textId="6C899C4A" w:rsidR="00C040F9" w:rsidRPr="00CB39FA" w:rsidRDefault="00C040F9" w:rsidP="0035391B">
            <w:pPr>
              <w:jc w:val="center"/>
              <w:rPr>
                <w:b/>
                <w:sz w:val="22"/>
                <w:szCs w:val="22"/>
              </w:rPr>
            </w:pPr>
            <w:r w:rsidRPr="00EB7D72">
              <w:rPr>
                <w:b/>
                <w:sz w:val="22"/>
                <w:szCs w:val="22"/>
              </w:rPr>
              <w:t>RNS 0</w:t>
            </w:r>
            <w:r>
              <w:rPr>
                <w:b/>
                <w:sz w:val="22"/>
                <w:szCs w:val="22"/>
              </w:rPr>
              <w:t>3</w:t>
            </w:r>
          </w:p>
        </w:tc>
        <w:tc>
          <w:tcPr>
            <w:tcW w:w="1415" w:type="dxa"/>
          </w:tcPr>
          <w:p w14:paraId="4ED9731F" w14:textId="763DC062" w:rsidR="00C040F9" w:rsidRPr="0022032C" w:rsidRDefault="00C040F9" w:rsidP="0035391B">
            <w:pPr>
              <w:jc w:val="center"/>
              <w:rPr>
                <w:b/>
                <w:color w:val="FF0000"/>
                <w:sz w:val="22"/>
                <w:szCs w:val="22"/>
              </w:rPr>
            </w:pPr>
            <w:r>
              <w:rPr>
                <w:b/>
                <w:sz w:val="22"/>
                <w:szCs w:val="22"/>
              </w:rPr>
              <w:t>5a col. Sc. 5</w:t>
            </w:r>
          </w:p>
        </w:tc>
      </w:tr>
      <w:tr w:rsidR="00C040F9" w:rsidRPr="00EE140B" w14:paraId="21AF0E42" w14:textId="77777777" w:rsidTr="001C0E75">
        <w:trPr>
          <w:cantSplit/>
        </w:trPr>
        <w:tc>
          <w:tcPr>
            <w:tcW w:w="2261" w:type="dxa"/>
          </w:tcPr>
          <w:p w14:paraId="56BF8FB2" w14:textId="3396BE1D" w:rsidR="00C040F9" w:rsidRDefault="00C040F9" w:rsidP="005C2940">
            <w:pPr>
              <w:jc w:val="center"/>
              <w:rPr>
                <w:b/>
                <w:color w:val="0000FF"/>
                <w:sz w:val="22"/>
                <w:szCs w:val="22"/>
              </w:rPr>
            </w:pPr>
            <w:r w:rsidRPr="0001032F">
              <w:rPr>
                <w:b/>
                <w:color w:val="2333FF"/>
                <w:sz w:val="22"/>
                <w:szCs w:val="22"/>
              </w:rPr>
              <w:t>Paradigma</w:t>
            </w:r>
          </w:p>
        </w:tc>
        <w:tc>
          <w:tcPr>
            <w:tcW w:w="995" w:type="dxa"/>
          </w:tcPr>
          <w:p w14:paraId="0DF88B57" w14:textId="2E3319B0" w:rsidR="00C040F9" w:rsidRPr="00546C14" w:rsidRDefault="00C040F9" w:rsidP="005C2940">
            <w:pPr>
              <w:jc w:val="center"/>
              <w:rPr>
                <w:b/>
                <w:sz w:val="22"/>
                <w:szCs w:val="22"/>
              </w:rPr>
            </w:pPr>
            <w:r>
              <w:rPr>
                <w:b/>
                <w:color w:val="FF0000"/>
                <w:sz w:val="22"/>
                <w:szCs w:val="22"/>
              </w:rPr>
              <w:t>1968,70</w:t>
            </w:r>
          </w:p>
        </w:tc>
        <w:tc>
          <w:tcPr>
            <w:tcW w:w="6802" w:type="dxa"/>
          </w:tcPr>
          <w:p w14:paraId="13063CC2" w14:textId="7935B9F4" w:rsidR="00C040F9" w:rsidRDefault="00C040F9" w:rsidP="005C2940">
            <w:pPr>
              <w:rPr>
                <w:sz w:val="22"/>
                <w:szCs w:val="22"/>
              </w:rPr>
            </w:pPr>
            <w:r w:rsidRPr="00DC7434">
              <w:rPr>
                <w:rFonts w:ascii="Calibri" w:hAnsi="Calibri"/>
                <w:sz w:val="22"/>
                <w:szCs w:val="22"/>
              </w:rPr>
              <w:t>Racconto che non ha nulla in comune con l’omonima pièce teatrale. È la storia di un giovane sbandato che viene arruolato dalla mafia e muore crivellato dai mitra</w:t>
            </w:r>
            <w:r>
              <w:rPr>
                <w:rFonts w:ascii="Calibri" w:hAnsi="Calibri"/>
                <w:sz w:val="22"/>
                <w:szCs w:val="22"/>
              </w:rPr>
              <w:t xml:space="preserve"> dei carabinieri…</w:t>
            </w:r>
            <w:r w:rsidRPr="00DC7434">
              <w:rPr>
                <w:rFonts w:ascii="Calibri" w:hAnsi="Calibri"/>
                <w:sz w:val="22"/>
                <w:szCs w:val="22"/>
              </w:rPr>
              <w:t xml:space="preserve"> </w:t>
            </w:r>
            <w:r>
              <w:rPr>
                <w:rFonts w:ascii="Calibri" w:hAnsi="Calibri"/>
                <w:sz w:val="22"/>
                <w:szCs w:val="22"/>
              </w:rPr>
              <w:t>[</w:t>
            </w:r>
            <w:hyperlink w:anchor="RNS_15" w:history="1">
              <w:r w:rsidRPr="0001032F">
                <w:rPr>
                  <w:rStyle w:val="Collegamentoipertestuale"/>
                  <w:rFonts w:ascii="Calibri" w:hAnsi="Calibri"/>
                  <w:sz w:val="22"/>
                  <w:szCs w:val="22"/>
                </w:rPr>
                <w:t>vedi scheda</w:t>
              </w:r>
            </w:hyperlink>
            <w:r>
              <w:rPr>
                <w:rFonts w:ascii="Calibri" w:hAnsi="Calibri"/>
                <w:sz w:val="22"/>
                <w:szCs w:val="22"/>
              </w:rPr>
              <w:t>]</w:t>
            </w:r>
          </w:p>
        </w:tc>
        <w:tc>
          <w:tcPr>
            <w:tcW w:w="850" w:type="dxa"/>
          </w:tcPr>
          <w:p w14:paraId="7155A222" w14:textId="72CB82A4" w:rsidR="00C040F9" w:rsidRDefault="00C040F9" w:rsidP="005C2940">
            <w:pPr>
              <w:jc w:val="center"/>
              <w:rPr>
                <w:b/>
                <w:sz w:val="22"/>
                <w:szCs w:val="22"/>
              </w:rPr>
            </w:pPr>
            <w:r>
              <w:rPr>
                <w:b/>
                <w:sz w:val="22"/>
                <w:szCs w:val="22"/>
              </w:rPr>
              <w:t>4</w:t>
            </w:r>
          </w:p>
        </w:tc>
        <w:tc>
          <w:tcPr>
            <w:tcW w:w="1134" w:type="dxa"/>
          </w:tcPr>
          <w:p w14:paraId="7D39F360" w14:textId="35B84F8A" w:rsidR="00C040F9" w:rsidRPr="006B01A5" w:rsidRDefault="00C040F9" w:rsidP="005C2940">
            <w:pPr>
              <w:tabs>
                <w:tab w:val="left" w:pos="213"/>
                <w:tab w:val="center" w:pos="777"/>
              </w:tabs>
              <w:jc w:val="center"/>
              <w:rPr>
                <w:b/>
                <w:color w:val="C00000"/>
                <w:sz w:val="22"/>
                <w:szCs w:val="22"/>
              </w:rPr>
            </w:pPr>
            <w:r w:rsidRPr="006B01A5">
              <w:rPr>
                <w:b/>
                <w:color w:val="C00000"/>
                <w:sz w:val="22"/>
                <w:szCs w:val="22"/>
              </w:rPr>
              <w:t xml:space="preserve">RNS 17 </w:t>
            </w:r>
          </w:p>
        </w:tc>
        <w:tc>
          <w:tcPr>
            <w:tcW w:w="1420" w:type="dxa"/>
          </w:tcPr>
          <w:p w14:paraId="333AA1FC" w14:textId="3A0A7965" w:rsidR="00C040F9" w:rsidRPr="00CB39FA" w:rsidRDefault="00C040F9" w:rsidP="005C2940">
            <w:pPr>
              <w:jc w:val="center"/>
              <w:rPr>
                <w:b/>
                <w:sz w:val="22"/>
                <w:szCs w:val="22"/>
              </w:rPr>
            </w:pPr>
            <w:r w:rsidRPr="00EB7D72">
              <w:rPr>
                <w:b/>
                <w:sz w:val="22"/>
                <w:szCs w:val="22"/>
              </w:rPr>
              <w:t>RNS 0</w:t>
            </w:r>
            <w:r>
              <w:rPr>
                <w:b/>
                <w:sz w:val="22"/>
                <w:szCs w:val="22"/>
              </w:rPr>
              <w:t>3</w:t>
            </w:r>
          </w:p>
        </w:tc>
        <w:tc>
          <w:tcPr>
            <w:tcW w:w="1415" w:type="dxa"/>
          </w:tcPr>
          <w:p w14:paraId="6B6520FA" w14:textId="3EDFF308" w:rsidR="00C040F9" w:rsidRPr="0022032C" w:rsidRDefault="00C040F9" w:rsidP="005C2940">
            <w:pPr>
              <w:jc w:val="center"/>
              <w:rPr>
                <w:b/>
                <w:color w:val="FF0000"/>
                <w:sz w:val="22"/>
                <w:szCs w:val="22"/>
              </w:rPr>
            </w:pPr>
            <w:r>
              <w:rPr>
                <w:b/>
                <w:sz w:val="22"/>
                <w:szCs w:val="22"/>
              </w:rPr>
              <w:t>5a col. Sc. 5</w:t>
            </w:r>
          </w:p>
        </w:tc>
      </w:tr>
      <w:tr w:rsidR="00C040F9" w:rsidRPr="00EE140B" w14:paraId="153B65EB" w14:textId="77777777" w:rsidTr="001C0E75">
        <w:trPr>
          <w:cantSplit/>
        </w:trPr>
        <w:tc>
          <w:tcPr>
            <w:tcW w:w="2261" w:type="dxa"/>
          </w:tcPr>
          <w:p w14:paraId="1387207F" w14:textId="2D2236EB" w:rsidR="00C040F9" w:rsidRPr="003C5331" w:rsidRDefault="00C040F9" w:rsidP="00C06F6C">
            <w:pPr>
              <w:jc w:val="center"/>
              <w:rPr>
                <w:b/>
                <w:color w:val="0000FF"/>
                <w:sz w:val="22"/>
                <w:szCs w:val="22"/>
              </w:rPr>
            </w:pPr>
            <w:r w:rsidRPr="003C5331">
              <w:rPr>
                <w:b/>
                <w:color w:val="0000FF"/>
                <w:sz w:val="22"/>
                <w:szCs w:val="22"/>
              </w:rPr>
              <w:t>Paradigma</w:t>
            </w:r>
          </w:p>
        </w:tc>
        <w:tc>
          <w:tcPr>
            <w:tcW w:w="995" w:type="dxa"/>
          </w:tcPr>
          <w:p w14:paraId="41F668E0" w14:textId="14A1B3B5" w:rsidR="00C040F9" w:rsidRDefault="00C040F9" w:rsidP="00C06F6C">
            <w:pPr>
              <w:jc w:val="center"/>
              <w:rPr>
                <w:b/>
                <w:color w:val="FF0000"/>
                <w:sz w:val="22"/>
                <w:szCs w:val="22"/>
              </w:rPr>
            </w:pPr>
            <w:r>
              <w:rPr>
                <w:b/>
                <w:color w:val="FF0000"/>
                <w:sz w:val="22"/>
                <w:szCs w:val="22"/>
              </w:rPr>
              <w:t>1968,70</w:t>
            </w:r>
          </w:p>
        </w:tc>
        <w:tc>
          <w:tcPr>
            <w:tcW w:w="6802" w:type="dxa"/>
          </w:tcPr>
          <w:p w14:paraId="252230D1" w14:textId="0FF00073" w:rsidR="00C040F9" w:rsidRPr="00DC7434" w:rsidRDefault="00C040F9" w:rsidP="00C06F6C">
            <w:pPr>
              <w:rPr>
                <w:rFonts w:ascii="Calibri" w:hAnsi="Calibri"/>
                <w:sz w:val="22"/>
                <w:szCs w:val="22"/>
              </w:rPr>
            </w:pPr>
            <w:r w:rsidRPr="00DC7434">
              <w:rPr>
                <w:rFonts w:ascii="Calibri" w:hAnsi="Calibri"/>
                <w:sz w:val="22"/>
                <w:szCs w:val="22"/>
              </w:rPr>
              <w:t>È una versione successiva del racconto precedente, anche nell’incipit</w:t>
            </w:r>
            <w:r>
              <w:rPr>
                <w:rFonts w:ascii="Calibri" w:hAnsi="Calibri"/>
                <w:sz w:val="22"/>
                <w:szCs w:val="22"/>
              </w:rPr>
              <w:t xml:space="preserve"> (vedi scheda).</w:t>
            </w:r>
          </w:p>
        </w:tc>
        <w:tc>
          <w:tcPr>
            <w:tcW w:w="850" w:type="dxa"/>
          </w:tcPr>
          <w:p w14:paraId="2BB79ACB" w14:textId="054DFEC4" w:rsidR="00C040F9" w:rsidRDefault="00C040F9" w:rsidP="00C06F6C">
            <w:pPr>
              <w:jc w:val="center"/>
              <w:rPr>
                <w:b/>
                <w:sz w:val="22"/>
                <w:szCs w:val="22"/>
              </w:rPr>
            </w:pPr>
            <w:r>
              <w:rPr>
                <w:b/>
                <w:sz w:val="22"/>
                <w:szCs w:val="22"/>
              </w:rPr>
              <w:t>22</w:t>
            </w:r>
          </w:p>
        </w:tc>
        <w:tc>
          <w:tcPr>
            <w:tcW w:w="1134" w:type="dxa"/>
          </w:tcPr>
          <w:p w14:paraId="3DBA218F" w14:textId="13BDD987" w:rsidR="00C040F9" w:rsidRPr="006B01A5" w:rsidRDefault="00C040F9" w:rsidP="00C06F6C">
            <w:pPr>
              <w:tabs>
                <w:tab w:val="left" w:pos="213"/>
                <w:tab w:val="center" w:pos="777"/>
              </w:tabs>
              <w:jc w:val="center"/>
              <w:rPr>
                <w:b/>
                <w:color w:val="C00000"/>
                <w:sz w:val="22"/>
                <w:szCs w:val="22"/>
              </w:rPr>
            </w:pPr>
            <w:r w:rsidRPr="006B01A5">
              <w:rPr>
                <w:b/>
                <w:color w:val="C00000"/>
                <w:sz w:val="22"/>
                <w:szCs w:val="22"/>
              </w:rPr>
              <w:t>RNS 18</w:t>
            </w:r>
          </w:p>
        </w:tc>
        <w:tc>
          <w:tcPr>
            <w:tcW w:w="1420" w:type="dxa"/>
          </w:tcPr>
          <w:p w14:paraId="28A62D30" w14:textId="307B3D7E" w:rsidR="00C040F9" w:rsidRPr="00CB39FA" w:rsidRDefault="00C040F9" w:rsidP="00C06F6C">
            <w:pPr>
              <w:jc w:val="center"/>
              <w:rPr>
                <w:b/>
                <w:sz w:val="22"/>
                <w:szCs w:val="22"/>
              </w:rPr>
            </w:pPr>
            <w:r w:rsidRPr="00EB7D72">
              <w:rPr>
                <w:b/>
                <w:sz w:val="22"/>
                <w:szCs w:val="22"/>
              </w:rPr>
              <w:t>RNS 0</w:t>
            </w:r>
            <w:r>
              <w:rPr>
                <w:b/>
                <w:sz w:val="22"/>
                <w:szCs w:val="22"/>
              </w:rPr>
              <w:t>3</w:t>
            </w:r>
          </w:p>
        </w:tc>
        <w:tc>
          <w:tcPr>
            <w:tcW w:w="1415" w:type="dxa"/>
          </w:tcPr>
          <w:p w14:paraId="0A2053CC" w14:textId="02F2DE79" w:rsidR="00C040F9" w:rsidRPr="0022032C" w:rsidRDefault="00C040F9" w:rsidP="00C06F6C">
            <w:pPr>
              <w:jc w:val="center"/>
              <w:rPr>
                <w:b/>
                <w:color w:val="FF0000"/>
                <w:sz w:val="22"/>
                <w:szCs w:val="22"/>
              </w:rPr>
            </w:pPr>
            <w:r>
              <w:rPr>
                <w:b/>
                <w:sz w:val="22"/>
                <w:szCs w:val="22"/>
              </w:rPr>
              <w:t>5a col. Sc. 5</w:t>
            </w:r>
          </w:p>
        </w:tc>
      </w:tr>
      <w:tr w:rsidR="00C040F9" w:rsidRPr="00EE140B" w14:paraId="7EC1BA9F" w14:textId="77777777" w:rsidTr="001C0E75">
        <w:trPr>
          <w:cantSplit/>
        </w:trPr>
        <w:tc>
          <w:tcPr>
            <w:tcW w:w="2261" w:type="dxa"/>
          </w:tcPr>
          <w:p w14:paraId="6F6E2CA9" w14:textId="3E55EF8E" w:rsidR="00C040F9" w:rsidRPr="003C5331" w:rsidRDefault="00C040F9" w:rsidP="00B82F54">
            <w:pPr>
              <w:jc w:val="center"/>
              <w:rPr>
                <w:b/>
                <w:color w:val="0000FF"/>
                <w:sz w:val="22"/>
                <w:szCs w:val="22"/>
              </w:rPr>
            </w:pPr>
            <w:r w:rsidRPr="005410CF">
              <w:rPr>
                <w:b/>
                <w:color w:val="2333FF"/>
                <w:sz w:val="22"/>
                <w:szCs w:val="22"/>
              </w:rPr>
              <w:t>Il mafioso</w:t>
            </w:r>
          </w:p>
        </w:tc>
        <w:tc>
          <w:tcPr>
            <w:tcW w:w="995" w:type="dxa"/>
          </w:tcPr>
          <w:p w14:paraId="70B450A5" w14:textId="69A63571" w:rsidR="00C040F9" w:rsidRDefault="00C040F9" w:rsidP="00B82F54">
            <w:pPr>
              <w:jc w:val="center"/>
              <w:rPr>
                <w:b/>
                <w:color w:val="FF0000"/>
                <w:sz w:val="22"/>
                <w:szCs w:val="22"/>
              </w:rPr>
            </w:pPr>
            <w:r w:rsidRPr="00E60E38">
              <w:rPr>
                <w:b/>
                <w:color w:val="FF0000"/>
                <w:sz w:val="22"/>
                <w:szCs w:val="22"/>
              </w:rPr>
              <w:t>19</w:t>
            </w:r>
            <w:r>
              <w:rPr>
                <w:b/>
                <w:color w:val="FF0000"/>
                <w:sz w:val="22"/>
                <w:szCs w:val="22"/>
              </w:rPr>
              <w:t>68,70</w:t>
            </w:r>
          </w:p>
        </w:tc>
        <w:tc>
          <w:tcPr>
            <w:tcW w:w="6802" w:type="dxa"/>
          </w:tcPr>
          <w:p w14:paraId="5086B084" w14:textId="458401CE" w:rsidR="00C040F9" w:rsidRPr="00DC7434" w:rsidRDefault="00C040F9" w:rsidP="00B82F54">
            <w:pPr>
              <w:rPr>
                <w:rFonts w:ascii="Calibri" w:hAnsi="Calibri"/>
                <w:sz w:val="22"/>
                <w:szCs w:val="22"/>
              </w:rPr>
            </w:pPr>
            <w:r w:rsidRPr="00DC7434">
              <w:rPr>
                <w:rFonts w:ascii="Calibri" w:hAnsi="Calibri"/>
                <w:sz w:val="22"/>
                <w:szCs w:val="22"/>
              </w:rPr>
              <w:t xml:space="preserve">È sempre la storia di </w:t>
            </w:r>
            <w:r>
              <w:rPr>
                <w:rFonts w:ascii="Calibri" w:hAnsi="Calibri"/>
                <w:sz w:val="22"/>
                <w:szCs w:val="22"/>
              </w:rPr>
              <w:t>Michele che diventa mafioso, e p</w:t>
            </w:r>
            <w:r w:rsidRPr="00DC7434">
              <w:rPr>
                <w:rFonts w:ascii="Calibri" w:hAnsi="Calibri"/>
                <w:sz w:val="22"/>
                <w:szCs w:val="22"/>
              </w:rPr>
              <w:t>oi muore disteso tra le gambe di uomini con pantaloni blu e banda rossa</w:t>
            </w:r>
            <w:r>
              <w:rPr>
                <w:rFonts w:ascii="Calibri" w:hAnsi="Calibri"/>
                <w:sz w:val="22"/>
                <w:szCs w:val="22"/>
              </w:rPr>
              <w:t xml:space="preserve">. Compare </w:t>
            </w:r>
            <w:r w:rsidRPr="00DC7434">
              <w:rPr>
                <w:rFonts w:ascii="Calibri" w:hAnsi="Calibri"/>
                <w:sz w:val="22"/>
                <w:szCs w:val="22"/>
              </w:rPr>
              <w:t xml:space="preserve">un gentiluomo in abito blu, … </w:t>
            </w:r>
            <w:r w:rsidRPr="00DC7434">
              <w:rPr>
                <w:rFonts w:ascii="Calibri" w:hAnsi="Calibri"/>
                <w:i/>
                <w:sz w:val="22"/>
                <w:szCs w:val="22"/>
              </w:rPr>
              <w:t>ed è subito uno scattare di tacchi…</w:t>
            </w:r>
            <w:r>
              <w:rPr>
                <w:rFonts w:ascii="Calibri" w:hAnsi="Calibri"/>
                <w:sz w:val="22"/>
                <w:szCs w:val="22"/>
              </w:rPr>
              <w:t xml:space="preserve"> (intreccio mafia-stato; </w:t>
            </w:r>
            <w:hyperlink w:anchor="RNS_17" w:history="1">
              <w:r w:rsidRPr="005410CF">
                <w:rPr>
                  <w:rStyle w:val="Collegamentoipertestuale"/>
                  <w:rFonts w:ascii="Calibri" w:hAnsi="Calibri"/>
                  <w:sz w:val="22"/>
                  <w:szCs w:val="22"/>
                </w:rPr>
                <w:t>vedi scheda</w:t>
              </w:r>
            </w:hyperlink>
            <w:r>
              <w:rPr>
                <w:rFonts w:ascii="Calibri" w:hAnsi="Calibri"/>
                <w:sz w:val="22"/>
                <w:szCs w:val="22"/>
              </w:rPr>
              <w:t>)</w:t>
            </w:r>
          </w:p>
        </w:tc>
        <w:tc>
          <w:tcPr>
            <w:tcW w:w="850" w:type="dxa"/>
          </w:tcPr>
          <w:p w14:paraId="5A2EAB6B" w14:textId="62DE9F35" w:rsidR="00C040F9" w:rsidRDefault="00C040F9" w:rsidP="00B82F54">
            <w:pPr>
              <w:jc w:val="center"/>
              <w:rPr>
                <w:b/>
                <w:sz w:val="22"/>
                <w:szCs w:val="22"/>
              </w:rPr>
            </w:pPr>
            <w:r w:rsidRPr="00740621">
              <w:rPr>
                <w:b/>
                <w:sz w:val="22"/>
                <w:szCs w:val="22"/>
              </w:rPr>
              <w:t>29</w:t>
            </w:r>
          </w:p>
        </w:tc>
        <w:tc>
          <w:tcPr>
            <w:tcW w:w="1134" w:type="dxa"/>
          </w:tcPr>
          <w:p w14:paraId="4B72FE30" w14:textId="632AF9EF" w:rsidR="00C040F9" w:rsidRPr="00451AA9" w:rsidRDefault="00C040F9" w:rsidP="00B82F54">
            <w:pPr>
              <w:tabs>
                <w:tab w:val="left" w:pos="213"/>
                <w:tab w:val="center" w:pos="777"/>
              </w:tabs>
              <w:jc w:val="center"/>
              <w:rPr>
                <w:b/>
                <w:color w:val="C00000"/>
                <w:sz w:val="22"/>
                <w:szCs w:val="22"/>
              </w:rPr>
            </w:pPr>
            <w:r w:rsidRPr="00451AA9">
              <w:rPr>
                <w:b/>
                <w:color w:val="C00000"/>
                <w:sz w:val="22"/>
                <w:szCs w:val="22"/>
              </w:rPr>
              <w:t>RNS 19</w:t>
            </w:r>
          </w:p>
        </w:tc>
        <w:tc>
          <w:tcPr>
            <w:tcW w:w="1420" w:type="dxa"/>
          </w:tcPr>
          <w:p w14:paraId="158E5ADF" w14:textId="3A4D7750" w:rsidR="00C040F9" w:rsidRPr="00CB39FA" w:rsidRDefault="00C040F9" w:rsidP="00B82F54">
            <w:pPr>
              <w:jc w:val="center"/>
              <w:rPr>
                <w:b/>
                <w:sz w:val="22"/>
                <w:szCs w:val="22"/>
              </w:rPr>
            </w:pPr>
            <w:r w:rsidRPr="00EB7D72">
              <w:rPr>
                <w:b/>
                <w:sz w:val="22"/>
                <w:szCs w:val="22"/>
              </w:rPr>
              <w:t>RNS 0</w:t>
            </w:r>
            <w:r>
              <w:rPr>
                <w:b/>
                <w:sz w:val="22"/>
                <w:szCs w:val="22"/>
              </w:rPr>
              <w:t>3</w:t>
            </w:r>
          </w:p>
        </w:tc>
        <w:tc>
          <w:tcPr>
            <w:tcW w:w="1415" w:type="dxa"/>
          </w:tcPr>
          <w:p w14:paraId="1140D1EA" w14:textId="48E70A1C" w:rsidR="00C040F9" w:rsidRPr="0022032C" w:rsidRDefault="00C040F9" w:rsidP="00B82F54">
            <w:pPr>
              <w:jc w:val="center"/>
              <w:rPr>
                <w:b/>
                <w:color w:val="FF0000"/>
                <w:sz w:val="22"/>
                <w:szCs w:val="22"/>
              </w:rPr>
            </w:pPr>
            <w:r>
              <w:rPr>
                <w:b/>
                <w:sz w:val="22"/>
                <w:szCs w:val="22"/>
              </w:rPr>
              <w:t>5a col. Sc. 5</w:t>
            </w:r>
          </w:p>
        </w:tc>
      </w:tr>
      <w:tr w:rsidR="006344EF" w:rsidRPr="00EE140B" w14:paraId="43FD9CF7" w14:textId="77777777" w:rsidTr="001C0E75">
        <w:trPr>
          <w:cantSplit/>
        </w:trPr>
        <w:tc>
          <w:tcPr>
            <w:tcW w:w="2261" w:type="dxa"/>
          </w:tcPr>
          <w:p w14:paraId="7F250348" w14:textId="4FD9483E" w:rsidR="006344EF" w:rsidRDefault="006344EF" w:rsidP="00B82F54">
            <w:pPr>
              <w:jc w:val="center"/>
            </w:pPr>
            <w:r>
              <w:rPr>
                <w:b/>
                <w:color w:val="0000FF"/>
                <w:sz w:val="22"/>
                <w:szCs w:val="22"/>
              </w:rPr>
              <w:t>Non conosci parole d’amore</w:t>
            </w:r>
          </w:p>
        </w:tc>
        <w:tc>
          <w:tcPr>
            <w:tcW w:w="995" w:type="dxa"/>
          </w:tcPr>
          <w:p w14:paraId="49FBE900" w14:textId="5DB55008" w:rsidR="006344EF" w:rsidRPr="00E60E38" w:rsidRDefault="006344EF" w:rsidP="00B82F54">
            <w:pPr>
              <w:jc w:val="center"/>
              <w:rPr>
                <w:b/>
                <w:color w:val="FF0000"/>
                <w:sz w:val="22"/>
                <w:szCs w:val="22"/>
              </w:rPr>
            </w:pPr>
            <w:r>
              <w:rPr>
                <w:b/>
                <w:sz w:val="22"/>
                <w:szCs w:val="22"/>
              </w:rPr>
              <w:t>1969</w:t>
            </w:r>
          </w:p>
        </w:tc>
        <w:tc>
          <w:tcPr>
            <w:tcW w:w="6802" w:type="dxa"/>
          </w:tcPr>
          <w:p w14:paraId="60268AFA" w14:textId="24D1370C" w:rsidR="006344EF" w:rsidRPr="00DC7434" w:rsidRDefault="006344EF" w:rsidP="00B82F54">
            <w:pPr>
              <w:rPr>
                <w:rFonts w:ascii="Calibri" w:hAnsi="Calibri"/>
                <w:sz w:val="22"/>
                <w:szCs w:val="22"/>
              </w:rPr>
            </w:pPr>
            <w:r w:rsidRPr="00DC7434">
              <w:rPr>
                <w:sz w:val="22"/>
                <w:szCs w:val="22"/>
              </w:rPr>
              <w:t>Copie carbone del racconto “non conosci parole d’amore” del libro Pagine</w:t>
            </w:r>
          </w:p>
        </w:tc>
        <w:tc>
          <w:tcPr>
            <w:tcW w:w="850" w:type="dxa"/>
          </w:tcPr>
          <w:p w14:paraId="41AE7AD4" w14:textId="09397E6F" w:rsidR="006344EF" w:rsidRPr="00740621" w:rsidRDefault="006344EF" w:rsidP="00B82F54">
            <w:pPr>
              <w:jc w:val="center"/>
              <w:rPr>
                <w:b/>
                <w:sz w:val="22"/>
                <w:szCs w:val="22"/>
              </w:rPr>
            </w:pPr>
            <w:r>
              <w:rPr>
                <w:b/>
                <w:sz w:val="22"/>
                <w:szCs w:val="22"/>
              </w:rPr>
              <w:t>3</w:t>
            </w:r>
          </w:p>
        </w:tc>
        <w:tc>
          <w:tcPr>
            <w:tcW w:w="1134" w:type="dxa"/>
          </w:tcPr>
          <w:p w14:paraId="5DAAE0F8" w14:textId="5BDF7B7F" w:rsidR="006344EF" w:rsidRPr="00451AA9" w:rsidRDefault="006344EF" w:rsidP="00B82F54">
            <w:pPr>
              <w:tabs>
                <w:tab w:val="left" w:pos="213"/>
                <w:tab w:val="center" w:pos="777"/>
              </w:tabs>
              <w:jc w:val="center"/>
              <w:rPr>
                <w:b/>
                <w:color w:val="C00000"/>
                <w:sz w:val="22"/>
                <w:szCs w:val="22"/>
              </w:rPr>
            </w:pPr>
            <w:r w:rsidRPr="00451AA9">
              <w:rPr>
                <w:b/>
                <w:color w:val="C00000"/>
                <w:sz w:val="22"/>
                <w:szCs w:val="22"/>
              </w:rPr>
              <w:t>RNS 2</w:t>
            </w:r>
            <w:r>
              <w:rPr>
                <w:b/>
                <w:color w:val="C00000"/>
                <w:sz w:val="22"/>
                <w:szCs w:val="22"/>
              </w:rPr>
              <w:t>0</w:t>
            </w:r>
          </w:p>
        </w:tc>
        <w:tc>
          <w:tcPr>
            <w:tcW w:w="1420" w:type="dxa"/>
          </w:tcPr>
          <w:p w14:paraId="7F856EA5" w14:textId="26485484" w:rsidR="006344EF" w:rsidRPr="00CB39FA" w:rsidRDefault="006344EF" w:rsidP="00B82F54">
            <w:pPr>
              <w:jc w:val="center"/>
              <w:rPr>
                <w:b/>
                <w:sz w:val="22"/>
                <w:szCs w:val="22"/>
              </w:rPr>
            </w:pPr>
            <w:r w:rsidRPr="00EB7D72">
              <w:rPr>
                <w:b/>
                <w:sz w:val="22"/>
                <w:szCs w:val="22"/>
              </w:rPr>
              <w:t>RNS 0</w:t>
            </w:r>
            <w:r>
              <w:rPr>
                <w:b/>
                <w:sz w:val="22"/>
                <w:szCs w:val="22"/>
              </w:rPr>
              <w:t>4</w:t>
            </w:r>
          </w:p>
        </w:tc>
        <w:tc>
          <w:tcPr>
            <w:tcW w:w="1415" w:type="dxa"/>
          </w:tcPr>
          <w:p w14:paraId="3CF2A701" w14:textId="3CEC4EED" w:rsidR="006344EF" w:rsidRPr="0022032C" w:rsidRDefault="006344EF" w:rsidP="00B82F54">
            <w:pPr>
              <w:jc w:val="center"/>
              <w:rPr>
                <w:b/>
                <w:color w:val="FF0000"/>
                <w:sz w:val="22"/>
                <w:szCs w:val="22"/>
              </w:rPr>
            </w:pPr>
            <w:r>
              <w:rPr>
                <w:b/>
                <w:sz w:val="22"/>
                <w:szCs w:val="22"/>
              </w:rPr>
              <w:t>5a col. Sc. 5</w:t>
            </w:r>
          </w:p>
        </w:tc>
      </w:tr>
      <w:tr w:rsidR="006344EF" w:rsidRPr="00EE140B" w14:paraId="709B2CC5" w14:textId="77777777" w:rsidTr="001C0E75">
        <w:trPr>
          <w:cantSplit/>
        </w:trPr>
        <w:tc>
          <w:tcPr>
            <w:tcW w:w="2261" w:type="dxa"/>
          </w:tcPr>
          <w:p w14:paraId="6EA849EC" w14:textId="4A919904" w:rsidR="006344EF" w:rsidRDefault="006344EF" w:rsidP="00B82F54">
            <w:pPr>
              <w:jc w:val="center"/>
              <w:rPr>
                <w:b/>
                <w:color w:val="0000FF"/>
                <w:sz w:val="22"/>
                <w:szCs w:val="22"/>
              </w:rPr>
            </w:pPr>
            <w:r w:rsidRPr="005410CF">
              <w:rPr>
                <w:b/>
                <w:color w:val="2333FF"/>
                <w:sz w:val="22"/>
                <w:szCs w:val="22"/>
              </w:rPr>
              <w:t>Pagine (libro)</w:t>
            </w:r>
          </w:p>
        </w:tc>
        <w:tc>
          <w:tcPr>
            <w:tcW w:w="995" w:type="dxa"/>
          </w:tcPr>
          <w:p w14:paraId="4928CC3C" w14:textId="394F1F75" w:rsidR="006344EF" w:rsidRDefault="006344EF" w:rsidP="00B82F54">
            <w:pPr>
              <w:jc w:val="center"/>
              <w:rPr>
                <w:b/>
                <w:sz w:val="22"/>
                <w:szCs w:val="22"/>
              </w:rPr>
            </w:pPr>
            <w:r>
              <w:rPr>
                <w:b/>
                <w:sz w:val="22"/>
                <w:szCs w:val="22"/>
              </w:rPr>
              <w:t>1969</w:t>
            </w:r>
          </w:p>
        </w:tc>
        <w:tc>
          <w:tcPr>
            <w:tcW w:w="6802" w:type="dxa"/>
          </w:tcPr>
          <w:p w14:paraId="5D37C2A9" w14:textId="77777777" w:rsidR="006344EF" w:rsidRDefault="006344EF" w:rsidP="00B82F54">
            <w:pPr>
              <w:rPr>
                <w:sz w:val="22"/>
                <w:szCs w:val="22"/>
              </w:rPr>
            </w:pPr>
            <w:r w:rsidRPr="0024685A">
              <w:rPr>
                <w:sz w:val="22"/>
                <w:szCs w:val="22"/>
              </w:rPr>
              <w:t xml:space="preserve">Carpetta marrone originale dell’autore, denominata PAGINE. </w:t>
            </w:r>
          </w:p>
          <w:p w14:paraId="3D2FEA0C" w14:textId="3F33A895" w:rsidR="006344EF" w:rsidRPr="00DC7434" w:rsidRDefault="006344EF" w:rsidP="00B82F54">
            <w:pPr>
              <w:rPr>
                <w:sz w:val="22"/>
                <w:szCs w:val="22"/>
              </w:rPr>
            </w:pPr>
            <w:r w:rsidRPr="0024685A">
              <w:rPr>
                <w:sz w:val="22"/>
                <w:szCs w:val="22"/>
              </w:rPr>
              <w:t>(</w:t>
            </w:r>
            <w:hyperlink w:anchor="RNS_19" w:history="1">
              <w:r w:rsidRPr="005410CF">
                <w:rPr>
                  <w:rStyle w:val="Collegamentoipertestuale"/>
                  <w:sz w:val="22"/>
                  <w:szCs w:val="22"/>
                </w:rPr>
                <w:t>vedi scheda</w:t>
              </w:r>
            </w:hyperlink>
            <w:r w:rsidRPr="0024685A">
              <w:rPr>
                <w:sz w:val="22"/>
                <w:szCs w:val="22"/>
              </w:rPr>
              <w:t>).</w:t>
            </w:r>
          </w:p>
        </w:tc>
        <w:tc>
          <w:tcPr>
            <w:tcW w:w="850" w:type="dxa"/>
          </w:tcPr>
          <w:p w14:paraId="72329670" w14:textId="2403533A" w:rsidR="006344EF" w:rsidRDefault="006344EF" w:rsidP="00B82F54">
            <w:pPr>
              <w:jc w:val="center"/>
              <w:rPr>
                <w:b/>
                <w:sz w:val="22"/>
                <w:szCs w:val="22"/>
              </w:rPr>
            </w:pPr>
            <w:r>
              <w:rPr>
                <w:b/>
                <w:sz w:val="22"/>
                <w:szCs w:val="22"/>
              </w:rPr>
              <w:t>223</w:t>
            </w:r>
          </w:p>
        </w:tc>
        <w:tc>
          <w:tcPr>
            <w:tcW w:w="1134" w:type="dxa"/>
          </w:tcPr>
          <w:p w14:paraId="19C23CDA" w14:textId="7D64C2CB" w:rsidR="006344EF" w:rsidRDefault="006344EF" w:rsidP="00B82F54">
            <w:pPr>
              <w:tabs>
                <w:tab w:val="left" w:pos="213"/>
                <w:tab w:val="center" w:pos="777"/>
              </w:tabs>
              <w:jc w:val="center"/>
              <w:rPr>
                <w:b/>
                <w:sz w:val="22"/>
                <w:szCs w:val="22"/>
              </w:rPr>
            </w:pPr>
            <w:r w:rsidRPr="00947F5A">
              <w:rPr>
                <w:b/>
                <w:color w:val="C00000"/>
                <w:sz w:val="22"/>
                <w:szCs w:val="22"/>
              </w:rPr>
              <w:t>RNS 21</w:t>
            </w:r>
          </w:p>
        </w:tc>
        <w:tc>
          <w:tcPr>
            <w:tcW w:w="1420" w:type="dxa"/>
          </w:tcPr>
          <w:p w14:paraId="4BA53BE7" w14:textId="5763A6F5" w:rsidR="006344EF" w:rsidRPr="00CB39FA" w:rsidRDefault="006344EF" w:rsidP="00B82F54">
            <w:pPr>
              <w:jc w:val="center"/>
              <w:rPr>
                <w:b/>
                <w:sz w:val="22"/>
                <w:szCs w:val="22"/>
              </w:rPr>
            </w:pPr>
            <w:r w:rsidRPr="00EB7D72">
              <w:rPr>
                <w:b/>
                <w:sz w:val="22"/>
                <w:szCs w:val="22"/>
              </w:rPr>
              <w:t>RNS 0</w:t>
            </w:r>
            <w:r>
              <w:rPr>
                <w:b/>
                <w:sz w:val="22"/>
                <w:szCs w:val="22"/>
              </w:rPr>
              <w:t>4</w:t>
            </w:r>
          </w:p>
        </w:tc>
        <w:tc>
          <w:tcPr>
            <w:tcW w:w="1415" w:type="dxa"/>
          </w:tcPr>
          <w:p w14:paraId="1CF7FC6A" w14:textId="2508F5C6" w:rsidR="006344EF" w:rsidRPr="0022032C" w:rsidRDefault="006344EF" w:rsidP="00B82F54">
            <w:pPr>
              <w:jc w:val="center"/>
              <w:rPr>
                <w:b/>
                <w:color w:val="FF0000"/>
                <w:sz w:val="22"/>
                <w:szCs w:val="22"/>
              </w:rPr>
            </w:pPr>
            <w:r>
              <w:rPr>
                <w:b/>
                <w:sz w:val="22"/>
                <w:szCs w:val="22"/>
              </w:rPr>
              <w:t>5a col. Sc. 5</w:t>
            </w:r>
          </w:p>
        </w:tc>
      </w:tr>
      <w:tr w:rsidR="006344EF" w:rsidRPr="00EE140B" w14:paraId="14E5747E" w14:textId="77777777" w:rsidTr="001C0E75">
        <w:trPr>
          <w:cantSplit/>
        </w:trPr>
        <w:tc>
          <w:tcPr>
            <w:tcW w:w="2261" w:type="dxa"/>
          </w:tcPr>
          <w:p w14:paraId="6236E652" w14:textId="6A003219" w:rsidR="006344EF" w:rsidRDefault="006344EF" w:rsidP="00D0233C">
            <w:pPr>
              <w:jc w:val="center"/>
            </w:pPr>
            <w:r>
              <w:rPr>
                <w:b/>
                <w:color w:val="0000FF"/>
                <w:sz w:val="22"/>
                <w:szCs w:val="22"/>
              </w:rPr>
              <w:t>Pagine (libro)</w:t>
            </w:r>
          </w:p>
        </w:tc>
        <w:tc>
          <w:tcPr>
            <w:tcW w:w="995" w:type="dxa"/>
          </w:tcPr>
          <w:p w14:paraId="6F2ED2E5" w14:textId="248EE5EA" w:rsidR="006344EF" w:rsidRDefault="006344EF" w:rsidP="00D0233C">
            <w:pPr>
              <w:jc w:val="center"/>
              <w:rPr>
                <w:b/>
                <w:sz w:val="22"/>
                <w:szCs w:val="22"/>
              </w:rPr>
            </w:pPr>
            <w:r>
              <w:rPr>
                <w:b/>
                <w:sz w:val="22"/>
                <w:szCs w:val="22"/>
              </w:rPr>
              <w:t>1969</w:t>
            </w:r>
          </w:p>
        </w:tc>
        <w:tc>
          <w:tcPr>
            <w:tcW w:w="6802" w:type="dxa"/>
          </w:tcPr>
          <w:p w14:paraId="725D85BD" w14:textId="57A376DF" w:rsidR="006344EF" w:rsidRPr="0024685A" w:rsidRDefault="006344EF" w:rsidP="00D0233C">
            <w:pPr>
              <w:rPr>
                <w:sz w:val="22"/>
                <w:szCs w:val="22"/>
              </w:rPr>
            </w:pPr>
            <w:r w:rsidRPr="0024685A">
              <w:rPr>
                <w:sz w:val="22"/>
                <w:szCs w:val="22"/>
              </w:rPr>
              <w:t xml:space="preserve">Carpetta marrone denominata </w:t>
            </w:r>
            <w:bookmarkStart w:id="2" w:name="PAGINE"/>
            <w:r w:rsidRPr="0024685A">
              <w:rPr>
                <w:sz w:val="22"/>
                <w:szCs w:val="22"/>
              </w:rPr>
              <w:t>PAGINE</w:t>
            </w:r>
            <w:bookmarkEnd w:id="2"/>
            <w:r w:rsidRPr="0024685A">
              <w:rPr>
                <w:sz w:val="22"/>
                <w:szCs w:val="22"/>
              </w:rPr>
              <w:t>. (vedi scheda)</w:t>
            </w:r>
          </w:p>
        </w:tc>
        <w:tc>
          <w:tcPr>
            <w:tcW w:w="850" w:type="dxa"/>
          </w:tcPr>
          <w:p w14:paraId="08E088E4" w14:textId="35141D88" w:rsidR="006344EF" w:rsidRDefault="006344EF" w:rsidP="00D0233C">
            <w:pPr>
              <w:jc w:val="center"/>
              <w:rPr>
                <w:b/>
                <w:sz w:val="22"/>
                <w:szCs w:val="22"/>
              </w:rPr>
            </w:pPr>
            <w:r>
              <w:rPr>
                <w:b/>
                <w:sz w:val="22"/>
                <w:szCs w:val="22"/>
              </w:rPr>
              <w:t>145</w:t>
            </w:r>
          </w:p>
        </w:tc>
        <w:tc>
          <w:tcPr>
            <w:tcW w:w="1134" w:type="dxa"/>
          </w:tcPr>
          <w:p w14:paraId="28F05597" w14:textId="04B5DEAE" w:rsidR="006344EF" w:rsidRDefault="006344EF" w:rsidP="00D0233C">
            <w:pPr>
              <w:tabs>
                <w:tab w:val="left" w:pos="213"/>
                <w:tab w:val="center" w:pos="777"/>
              </w:tabs>
              <w:jc w:val="center"/>
              <w:rPr>
                <w:b/>
                <w:sz w:val="22"/>
                <w:szCs w:val="22"/>
              </w:rPr>
            </w:pPr>
            <w:r w:rsidRPr="005A152C">
              <w:rPr>
                <w:b/>
                <w:color w:val="C00000"/>
                <w:sz w:val="22"/>
                <w:szCs w:val="22"/>
              </w:rPr>
              <w:t>RNS 22</w:t>
            </w:r>
          </w:p>
        </w:tc>
        <w:tc>
          <w:tcPr>
            <w:tcW w:w="1420" w:type="dxa"/>
          </w:tcPr>
          <w:p w14:paraId="271055A1" w14:textId="63C96E91" w:rsidR="006344EF" w:rsidRPr="00CB39FA" w:rsidRDefault="006344EF" w:rsidP="00D0233C">
            <w:pPr>
              <w:jc w:val="center"/>
              <w:rPr>
                <w:b/>
                <w:sz w:val="22"/>
                <w:szCs w:val="22"/>
              </w:rPr>
            </w:pPr>
            <w:r w:rsidRPr="00EB7D72">
              <w:rPr>
                <w:b/>
                <w:sz w:val="22"/>
                <w:szCs w:val="22"/>
              </w:rPr>
              <w:t>RNS 0</w:t>
            </w:r>
            <w:r>
              <w:rPr>
                <w:b/>
                <w:sz w:val="22"/>
                <w:szCs w:val="22"/>
              </w:rPr>
              <w:t>4</w:t>
            </w:r>
          </w:p>
        </w:tc>
        <w:tc>
          <w:tcPr>
            <w:tcW w:w="1415" w:type="dxa"/>
          </w:tcPr>
          <w:p w14:paraId="38B1B7D0" w14:textId="41A38F03" w:rsidR="006344EF" w:rsidRPr="0022032C" w:rsidRDefault="006344EF" w:rsidP="00D0233C">
            <w:pPr>
              <w:jc w:val="center"/>
              <w:rPr>
                <w:b/>
                <w:color w:val="FF0000"/>
                <w:sz w:val="22"/>
                <w:szCs w:val="22"/>
              </w:rPr>
            </w:pPr>
            <w:r>
              <w:rPr>
                <w:b/>
                <w:sz w:val="22"/>
                <w:szCs w:val="22"/>
              </w:rPr>
              <w:t>5a col. Sc. 5</w:t>
            </w:r>
          </w:p>
        </w:tc>
      </w:tr>
      <w:tr w:rsidR="006344EF" w:rsidRPr="00EE140B" w14:paraId="0EB8E461" w14:textId="77777777" w:rsidTr="001C0E75">
        <w:trPr>
          <w:cantSplit/>
        </w:trPr>
        <w:tc>
          <w:tcPr>
            <w:tcW w:w="2261" w:type="dxa"/>
          </w:tcPr>
          <w:p w14:paraId="5ED0D407" w14:textId="7638FA17" w:rsidR="006344EF" w:rsidRDefault="006344EF" w:rsidP="009B7099">
            <w:pPr>
              <w:jc w:val="center"/>
              <w:rPr>
                <w:b/>
                <w:color w:val="0000FF"/>
                <w:sz w:val="22"/>
                <w:szCs w:val="22"/>
              </w:rPr>
            </w:pPr>
            <w:r w:rsidRPr="00426CCF">
              <w:rPr>
                <w:b/>
                <w:color w:val="2333FF"/>
                <w:sz w:val="22"/>
                <w:szCs w:val="22"/>
              </w:rPr>
              <w:t>La maestra e il diavolo</w:t>
            </w:r>
          </w:p>
        </w:tc>
        <w:tc>
          <w:tcPr>
            <w:tcW w:w="995" w:type="dxa"/>
          </w:tcPr>
          <w:p w14:paraId="0C62F64D" w14:textId="2683C616" w:rsidR="006344EF" w:rsidRDefault="006344EF" w:rsidP="009B7099">
            <w:pPr>
              <w:jc w:val="center"/>
              <w:rPr>
                <w:b/>
                <w:sz w:val="22"/>
                <w:szCs w:val="22"/>
              </w:rPr>
            </w:pPr>
            <w:r>
              <w:rPr>
                <w:b/>
                <w:sz w:val="22"/>
                <w:szCs w:val="22"/>
              </w:rPr>
              <w:t>1974,75</w:t>
            </w:r>
          </w:p>
        </w:tc>
        <w:tc>
          <w:tcPr>
            <w:tcW w:w="6802" w:type="dxa"/>
          </w:tcPr>
          <w:p w14:paraId="4B8F8EB6" w14:textId="77105B4A" w:rsidR="006344EF" w:rsidRPr="0024685A" w:rsidRDefault="006344EF" w:rsidP="009B7099">
            <w:pPr>
              <w:rPr>
                <w:sz w:val="22"/>
                <w:szCs w:val="22"/>
              </w:rPr>
            </w:pPr>
            <w:r w:rsidRPr="0024685A">
              <w:rPr>
                <w:sz w:val="22"/>
                <w:szCs w:val="22"/>
              </w:rPr>
              <w:t>Appunti di testo, dattiloscritti e manoscritti. (</w:t>
            </w:r>
            <w:hyperlink w:anchor="RNS_21" w:history="1">
              <w:r w:rsidRPr="00426CCF">
                <w:rPr>
                  <w:rStyle w:val="Collegamentoipertestuale"/>
                  <w:sz w:val="22"/>
                  <w:szCs w:val="22"/>
                </w:rPr>
                <w:t>vedi scheda</w:t>
              </w:r>
            </w:hyperlink>
            <w:r w:rsidRPr="0024685A">
              <w:rPr>
                <w:sz w:val="22"/>
                <w:szCs w:val="22"/>
              </w:rPr>
              <w:t>)</w:t>
            </w:r>
          </w:p>
        </w:tc>
        <w:tc>
          <w:tcPr>
            <w:tcW w:w="850" w:type="dxa"/>
          </w:tcPr>
          <w:p w14:paraId="5D62B26F" w14:textId="5988747E" w:rsidR="006344EF" w:rsidRDefault="006344EF" w:rsidP="009B7099">
            <w:pPr>
              <w:jc w:val="center"/>
              <w:rPr>
                <w:b/>
                <w:sz w:val="22"/>
                <w:szCs w:val="22"/>
              </w:rPr>
            </w:pPr>
            <w:r>
              <w:rPr>
                <w:b/>
                <w:sz w:val="22"/>
                <w:szCs w:val="22"/>
              </w:rPr>
              <w:t>116</w:t>
            </w:r>
          </w:p>
        </w:tc>
        <w:tc>
          <w:tcPr>
            <w:tcW w:w="1134" w:type="dxa"/>
          </w:tcPr>
          <w:p w14:paraId="2E642FC1" w14:textId="7CD33C3E" w:rsidR="006344EF" w:rsidRDefault="006344EF" w:rsidP="009B7099">
            <w:pPr>
              <w:tabs>
                <w:tab w:val="left" w:pos="213"/>
                <w:tab w:val="center" w:pos="777"/>
              </w:tabs>
              <w:jc w:val="center"/>
              <w:rPr>
                <w:b/>
                <w:sz w:val="22"/>
                <w:szCs w:val="22"/>
              </w:rPr>
            </w:pPr>
            <w:r w:rsidRPr="00B51E40">
              <w:rPr>
                <w:b/>
                <w:color w:val="C00000"/>
                <w:sz w:val="22"/>
                <w:szCs w:val="22"/>
              </w:rPr>
              <w:t>RNS 23</w:t>
            </w:r>
          </w:p>
        </w:tc>
        <w:tc>
          <w:tcPr>
            <w:tcW w:w="1420" w:type="dxa"/>
          </w:tcPr>
          <w:p w14:paraId="5488DA60" w14:textId="3AB233DE" w:rsidR="006344EF" w:rsidRPr="00CB39FA" w:rsidRDefault="006344EF" w:rsidP="009B7099">
            <w:pPr>
              <w:jc w:val="center"/>
              <w:rPr>
                <w:b/>
                <w:sz w:val="22"/>
                <w:szCs w:val="22"/>
              </w:rPr>
            </w:pPr>
            <w:r w:rsidRPr="00EB7D72">
              <w:rPr>
                <w:b/>
                <w:sz w:val="22"/>
                <w:szCs w:val="22"/>
              </w:rPr>
              <w:t>RNS 0</w:t>
            </w:r>
            <w:r>
              <w:rPr>
                <w:b/>
                <w:sz w:val="22"/>
                <w:szCs w:val="22"/>
              </w:rPr>
              <w:t>4</w:t>
            </w:r>
          </w:p>
        </w:tc>
        <w:tc>
          <w:tcPr>
            <w:tcW w:w="1415" w:type="dxa"/>
          </w:tcPr>
          <w:p w14:paraId="212E77DC" w14:textId="617C93F4" w:rsidR="006344EF" w:rsidRPr="0022032C" w:rsidRDefault="006344EF" w:rsidP="009B7099">
            <w:pPr>
              <w:jc w:val="center"/>
              <w:rPr>
                <w:b/>
                <w:color w:val="FF0000"/>
                <w:sz w:val="22"/>
                <w:szCs w:val="22"/>
              </w:rPr>
            </w:pPr>
            <w:r>
              <w:rPr>
                <w:b/>
                <w:sz w:val="22"/>
                <w:szCs w:val="22"/>
              </w:rPr>
              <w:t>5a col. Sc. 5</w:t>
            </w:r>
          </w:p>
        </w:tc>
      </w:tr>
      <w:tr w:rsidR="00D07774" w:rsidRPr="00EE140B" w14:paraId="1613BE55" w14:textId="77777777" w:rsidTr="001C0E75">
        <w:trPr>
          <w:cantSplit/>
        </w:trPr>
        <w:tc>
          <w:tcPr>
            <w:tcW w:w="2261" w:type="dxa"/>
          </w:tcPr>
          <w:p w14:paraId="208B34D8" w14:textId="552E8075" w:rsidR="00D07774" w:rsidRDefault="00D07774" w:rsidP="009B7099">
            <w:pPr>
              <w:jc w:val="center"/>
            </w:pPr>
            <w:r>
              <w:rPr>
                <w:b/>
                <w:color w:val="0000FF"/>
                <w:sz w:val="22"/>
                <w:szCs w:val="22"/>
              </w:rPr>
              <w:t>La maestra e il diavolo</w:t>
            </w:r>
          </w:p>
        </w:tc>
        <w:tc>
          <w:tcPr>
            <w:tcW w:w="995" w:type="dxa"/>
          </w:tcPr>
          <w:p w14:paraId="1776FE57" w14:textId="7402DEE5" w:rsidR="00D07774" w:rsidRDefault="00D07774" w:rsidP="009B7099">
            <w:pPr>
              <w:jc w:val="center"/>
              <w:rPr>
                <w:b/>
                <w:sz w:val="22"/>
                <w:szCs w:val="22"/>
              </w:rPr>
            </w:pPr>
            <w:r w:rsidRPr="009C1B31">
              <w:rPr>
                <w:b/>
                <w:sz w:val="22"/>
                <w:szCs w:val="22"/>
              </w:rPr>
              <w:t>1974,75</w:t>
            </w:r>
          </w:p>
        </w:tc>
        <w:tc>
          <w:tcPr>
            <w:tcW w:w="6802" w:type="dxa"/>
          </w:tcPr>
          <w:p w14:paraId="4B08081A" w14:textId="03AD73ED" w:rsidR="00D07774" w:rsidRPr="0024685A" w:rsidRDefault="00D07774" w:rsidP="009B7099">
            <w:pPr>
              <w:rPr>
                <w:sz w:val="22"/>
                <w:szCs w:val="22"/>
              </w:rPr>
            </w:pPr>
            <w:r w:rsidRPr="0024685A">
              <w:rPr>
                <w:sz w:val="22"/>
                <w:szCs w:val="22"/>
              </w:rPr>
              <w:t>Appunti di testo, dattiloscritti e manoscritti, compresa una lettera (caro Bruno) con la spiegazione dell’epilogo e possibile soluzione alternativa, e altre note sul finale del romanzo. (vedi scheda)</w:t>
            </w:r>
          </w:p>
        </w:tc>
        <w:tc>
          <w:tcPr>
            <w:tcW w:w="850" w:type="dxa"/>
          </w:tcPr>
          <w:p w14:paraId="0E2BA5A4" w14:textId="3044F9B4" w:rsidR="00D07774" w:rsidRDefault="00D07774" w:rsidP="009B7099">
            <w:pPr>
              <w:jc w:val="center"/>
              <w:rPr>
                <w:b/>
                <w:sz w:val="22"/>
                <w:szCs w:val="22"/>
              </w:rPr>
            </w:pPr>
            <w:r>
              <w:rPr>
                <w:b/>
                <w:sz w:val="22"/>
                <w:szCs w:val="22"/>
              </w:rPr>
              <w:t>172</w:t>
            </w:r>
          </w:p>
        </w:tc>
        <w:tc>
          <w:tcPr>
            <w:tcW w:w="1134" w:type="dxa"/>
          </w:tcPr>
          <w:p w14:paraId="3B7E300A" w14:textId="6B028AF2" w:rsidR="00D07774" w:rsidRPr="00E07D12" w:rsidRDefault="00D07774" w:rsidP="009B7099">
            <w:pPr>
              <w:tabs>
                <w:tab w:val="left" w:pos="213"/>
                <w:tab w:val="center" w:pos="777"/>
              </w:tabs>
              <w:jc w:val="center"/>
              <w:rPr>
                <w:b/>
                <w:color w:val="C00000"/>
                <w:sz w:val="22"/>
                <w:szCs w:val="22"/>
              </w:rPr>
            </w:pPr>
            <w:r w:rsidRPr="00E07D12">
              <w:rPr>
                <w:b/>
                <w:color w:val="C00000"/>
                <w:sz w:val="22"/>
                <w:szCs w:val="22"/>
              </w:rPr>
              <w:t>RNS 24</w:t>
            </w:r>
          </w:p>
        </w:tc>
        <w:tc>
          <w:tcPr>
            <w:tcW w:w="1420" w:type="dxa"/>
          </w:tcPr>
          <w:p w14:paraId="7305B098" w14:textId="28764962" w:rsidR="00D07774" w:rsidRPr="00CB39FA" w:rsidRDefault="00D07774" w:rsidP="009B7099">
            <w:pPr>
              <w:jc w:val="center"/>
              <w:rPr>
                <w:b/>
                <w:sz w:val="22"/>
                <w:szCs w:val="22"/>
              </w:rPr>
            </w:pPr>
            <w:r w:rsidRPr="00EB7D72">
              <w:rPr>
                <w:b/>
                <w:sz w:val="22"/>
                <w:szCs w:val="22"/>
              </w:rPr>
              <w:t>RNS 0</w:t>
            </w:r>
            <w:r>
              <w:rPr>
                <w:b/>
                <w:sz w:val="22"/>
                <w:szCs w:val="22"/>
              </w:rPr>
              <w:t>5</w:t>
            </w:r>
          </w:p>
        </w:tc>
        <w:tc>
          <w:tcPr>
            <w:tcW w:w="1415" w:type="dxa"/>
          </w:tcPr>
          <w:p w14:paraId="3C54A391" w14:textId="0D5F4744" w:rsidR="00D07774" w:rsidRPr="0022032C" w:rsidRDefault="00D07774" w:rsidP="009B7099">
            <w:pPr>
              <w:jc w:val="center"/>
              <w:rPr>
                <w:b/>
                <w:color w:val="FF0000"/>
                <w:sz w:val="22"/>
                <w:szCs w:val="22"/>
              </w:rPr>
            </w:pPr>
            <w:r>
              <w:rPr>
                <w:b/>
                <w:sz w:val="22"/>
                <w:szCs w:val="22"/>
              </w:rPr>
              <w:t>5a col. Sc. 5</w:t>
            </w:r>
          </w:p>
        </w:tc>
      </w:tr>
      <w:tr w:rsidR="005808C1" w:rsidRPr="00EE140B" w14:paraId="44FA2725" w14:textId="77777777" w:rsidTr="001C0E75">
        <w:trPr>
          <w:cantSplit/>
        </w:trPr>
        <w:tc>
          <w:tcPr>
            <w:tcW w:w="2261" w:type="dxa"/>
          </w:tcPr>
          <w:p w14:paraId="6D7D0090" w14:textId="7CA239F9" w:rsidR="005808C1" w:rsidRDefault="005808C1" w:rsidP="005D4442">
            <w:pPr>
              <w:jc w:val="center"/>
              <w:rPr>
                <w:b/>
                <w:color w:val="0000FF"/>
                <w:sz w:val="22"/>
                <w:szCs w:val="22"/>
              </w:rPr>
            </w:pPr>
            <w:r>
              <w:rPr>
                <w:b/>
                <w:color w:val="0000FF"/>
                <w:sz w:val="22"/>
                <w:szCs w:val="22"/>
              </w:rPr>
              <w:t>La maestra e il diavolo</w:t>
            </w:r>
          </w:p>
        </w:tc>
        <w:tc>
          <w:tcPr>
            <w:tcW w:w="995" w:type="dxa"/>
          </w:tcPr>
          <w:p w14:paraId="6F8B75DE" w14:textId="7696FC11" w:rsidR="005808C1" w:rsidRPr="009C1B31" w:rsidRDefault="005808C1" w:rsidP="005D4442">
            <w:pPr>
              <w:jc w:val="center"/>
              <w:rPr>
                <w:b/>
                <w:sz w:val="22"/>
                <w:szCs w:val="22"/>
              </w:rPr>
            </w:pPr>
            <w:r>
              <w:rPr>
                <w:b/>
                <w:sz w:val="22"/>
                <w:szCs w:val="22"/>
              </w:rPr>
              <w:t>1974,75</w:t>
            </w:r>
          </w:p>
        </w:tc>
        <w:tc>
          <w:tcPr>
            <w:tcW w:w="6802" w:type="dxa"/>
          </w:tcPr>
          <w:p w14:paraId="2FED3CD6" w14:textId="77777777" w:rsidR="005808C1" w:rsidRPr="0024685A" w:rsidRDefault="005808C1" w:rsidP="005D4442">
            <w:pPr>
              <w:rPr>
                <w:sz w:val="22"/>
                <w:szCs w:val="22"/>
              </w:rPr>
            </w:pPr>
            <w:r w:rsidRPr="0024685A">
              <w:rPr>
                <w:sz w:val="22"/>
                <w:szCs w:val="22"/>
              </w:rPr>
              <w:t>Premessa al romanzo e proposte di soluzione.</w:t>
            </w:r>
          </w:p>
          <w:p w14:paraId="5435B2AB" w14:textId="3B43A9DF" w:rsidR="005808C1" w:rsidRPr="0024685A" w:rsidRDefault="005808C1" w:rsidP="005D4442">
            <w:pPr>
              <w:rPr>
                <w:sz w:val="22"/>
                <w:szCs w:val="22"/>
              </w:rPr>
            </w:pPr>
            <w:r w:rsidRPr="0024685A">
              <w:rPr>
                <w:sz w:val="22"/>
                <w:szCs w:val="22"/>
              </w:rPr>
              <w:t>Due stesure differenti, con appunti di correzione (vedi scheda)</w:t>
            </w:r>
          </w:p>
        </w:tc>
        <w:tc>
          <w:tcPr>
            <w:tcW w:w="850" w:type="dxa"/>
          </w:tcPr>
          <w:p w14:paraId="2B142F0D" w14:textId="2DD89878" w:rsidR="005808C1" w:rsidRDefault="005808C1" w:rsidP="005D4442">
            <w:pPr>
              <w:jc w:val="center"/>
              <w:rPr>
                <w:b/>
                <w:sz w:val="22"/>
                <w:szCs w:val="22"/>
              </w:rPr>
            </w:pPr>
            <w:r>
              <w:rPr>
                <w:b/>
                <w:sz w:val="22"/>
                <w:szCs w:val="22"/>
              </w:rPr>
              <w:t>192</w:t>
            </w:r>
          </w:p>
        </w:tc>
        <w:tc>
          <w:tcPr>
            <w:tcW w:w="1134" w:type="dxa"/>
          </w:tcPr>
          <w:p w14:paraId="405DD2E6" w14:textId="26822390" w:rsidR="005808C1" w:rsidRPr="00E07D12" w:rsidRDefault="005808C1" w:rsidP="005D4442">
            <w:pPr>
              <w:tabs>
                <w:tab w:val="left" w:pos="213"/>
                <w:tab w:val="center" w:pos="777"/>
              </w:tabs>
              <w:jc w:val="center"/>
              <w:rPr>
                <w:b/>
                <w:color w:val="C00000"/>
                <w:sz w:val="22"/>
                <w:szCs w:val="22"/>
              </w:rPr>
            </w:pPr>
            <w:r w:rsidRPr="00E07D12">
              <w:rPr>
                <w:b/>
                <w:color w:val="C00000"/>
                <w:sz w:val="22"/>
                <w:szCs w:val="22"/>
              </w:rPr>
              <w:t>RNS 25</w:t>
            </w:r>
          </w:p>
        </w:tc>
        <w:tc>
          <w:tcPr>
            <w:tcW w:w="1420" w:type="dxa"/>
          </w:tcPr>
          <w:p w14:paraId="6A709ED7" w14:textId="16BA0525" w:rsidR="005808C1" w:rsidRPr="00CB39FA" w:rsidRDefault="005808C1" w:rsidP="00FB3283">
            <w:pPr>
              <w:jc w:val="center"/>
              <w:rPr>
                <w:b/>
                <w:sz w:val="22"/>
                <w:szCs w:val="22"/>
              </w:rPr>
            </w:pPr>
            <w:r w:rsidRPr="00EB7D72">
              <w:rPr>
                <w:b/>
                <w:sz w:val="22"/>
                <w:szCs w:val="22"/>
              </w:rPr>
              <w:t>RNS 0</w:t>
            </w:r>
            <w:r w:rsidR="00FB3283">
              <w:rPr>
                <w:b/>
                <w:sz w:val="22"/>
                <w:szCs w:val="22"/>
              </w:rPr>
              <w:t>5</w:t>
            </w:r>
          </w:p>
        </w:tc>
        <w:tc>
          <w:tcPr>
            <w:tcW w:w="1415" w:type="dxa"/>
          </w:tcPr>
          <w:p w14:paraId="7D8A7D69" w14:textId="1402C2B0" w:rsidR="005808C1" w:rsidRPr="0022032C" w:rsidRDefault="005808C1" w:rsidP="005D4442">
            <w:pPr>
              <w:jc w:val="center"/>
              <w:rPr>
                <w:b/>
                <w:color w:val="FF0000"/>
                <w:sz w:val="22"/>
                <w:szCs w:val="22"/>
              </w:rPr>
            </w:pPr>
            <w:r>
              <w:rPr>
                <w:b/>
                <w:sz w:val="22"/>
                <w:szCs w:val="22"/>
              </w:rPr>
              <w:t>5a col. Sc. 5</w:t>
            </w:r>
          </w:p>
        </w:tc>
      </w:tr>
      <w:tr w:rsidR="005808C1" w:rsidRPr="00EE140B" w14:paraId="1E06E398" w14:textId="77777777" w:rsidTr="001C0E75">
        <w:trPr>
          <w:cantSplit/>
        </w:trPr>
        <w:tc>
          <w:tcPr>
            <w:tcW w:w="2261" w:type="dxa"/>
          </w:tcPr>
          <w:p w14:paraId="34AF6F19" w14:textId="1391FB0B" w:rsidR="005808C1" w:rsidRDefault="005808C1" w:rsidP="005D4442">
            <w:pPr>
              <w:jc w:val="center"/>
              <w:rPr>
                <w:b/>
                <w:color w:val="0000FF"/>
                <w:sz w:val="22"/>
                <w:szCs w:val="22"/>
              </w:rPr>
            </w:pPr>
            <w:r>
              <w:rPr>
                <w:b/>
                <w:color w:val="0000FF"/>
                <w:sz w:val="22"/>
                <w:szCs w:val="22"/>
              </w:rPr>
              <w:t>La maestra e il diavolo</w:t>
            </w:r>
          </w:p>
        </w:tc>
        <w:tc>
          <w:tcPr>
            <w:tcW w:w="995" w:type="dxa"/>
          </w:tcPr>
          <w:p w14:paraId="4945F450" w14:textId="6258A013" w:rsidR="005808C1" w:rsidRDefault="005808C1" w:rsidP="005D4442">
            <w:pPr>
              <w:jc w:val="center"/>
              <w:rPr>
                <w:b/>
                <w:sz w:val="22"/>
                <w:szCs w:val="22"/>
              </w:rPr>
            </w:pPr>
            <w:r>
              <w:rPr>
                <w:b/>
                <w:sz w:val="22"/>
                <w:szCs w:val="22"/>
              </w:rPr>
              <w:t>1974,75</w:t>
            </w:r>
          </w:p>
        </w:tc>
        <w:tc>
          <w:tcPr>
            <w:tcW w:w="6802" w:type="dxa"/>
          </w:tcPr>
          <w:p w14:paraId="1BBA7FED" w14:textId="59EEBE48" w:rsidR="005808C1" w:rsidRPr="0024685A" w:rsidRDefault="005808C1" w:rsidP="005D4442">
            <w:pPr>
              <w:rPr>
                <w:sz w:val="22"/>
                <w:szCs w:val="22"/>
              </w:rPr>
            </w:pPr>
            <w:r w:rsidRPr="0024685A">
              <w:rPr>
                <w:sz w:val="22"/>
                <w:szCs w:val="22"/>
              </w:rPr>
              <w:t xml:space="preserve">Dattiloscritto ciclostilato, con copertina azzurra (245 pagine fronte retro, carte 123). Testo pubblicato da Bompiani col titolo </w:t>
            </w:r>
            <w:bookmarkStart w:id="3" w:name="Gente"/>
            <w:r w:rsidRPr="0024685A">
              <w:rPr>
                <w:sz w:val="22"/>
                <w:szCs w:val="22"/>
              </w:rPr>
              <w:t>Gente</w:t>
            </w:r>
            <w:bookmarkEnd w:id="3"/>
            <w:r w:rsidRPr="0024685A">
              <w:rPr>
                <w:sz w:val="22"/>
                <w:szCs w:val="22"/>
              </w:rPr>
              <w:t xml:space="preserve"> di rispetto. (vedi scheda)</w:t>
            </w:r>
          </w:p>
        </w:tc>
        <w:tc>
          <w:tcPr>
            <w:tcW w:w="850" w:type="dxa"/>
          </w:tcPr>
          <w:p w14:paraId="5CCA58EC" w14:textId="3706AC52" w:rsidR="005808C1" w:rsidRDefault="005808C1" w:rsidP="005D4442">
            <w:pPr>
              <w:jc w:val="center"/>
              <w:rPr>
                <w:b/>
                <w:sz w:val="22"/>
                <w:szCs w:val="22"/>
              </w:rPr>
            </w:pPr>
            <w:r>
              <w:rPr>
                <w:b/>
                <w:sz w:val="22"/>
                <w:szCs w:val="22"/>
              </w:rPr>
              <w:t>123</w:t>
            </w:r>
          </w:p>
        </w:tc>
        <w:tc>
          <w:tcPr>
            <w:tcW w:w="1134" w:type="dxa"/>
          </w:tcPr>
          <w:p w14:paraId="59C24DEB" w14:textId="7BA02C5E" w:rsidR="005808C1" w:rsidRPr="00E07D12" w:rsidRDefault="005808C1" w:rsidP="005D4442">
            <w:pPr>
              <w:tabs>
                <w:tab w:val="left" w:pos="213"/>
                <w:tab w:val="center" w:pos="777"/>
              </w:tabs>
              <w:jc w:val="center"/>
              <w:rPr>
                <w:b/>
                <w:color w:val="C00000"/>
                <w:sz w:val="22"/>
                <w:szCs w:val="22"/>
              </w:rPr>
            </w:pPr>
            <w:r w:rsidRPr="00E07D12">
              <w:rPr>
                <w:b/>
                <w:color w:val="C00000"/>
                <w:sz w:val="22"/>
                <w:szCs w:val="22"/>
              </w:rPr>
              <w:t>RNS 26</w:t>
            </w:r>
          </w:p>
        </w:tc>
        <w:tc>
          <w:tcPr>
            <w:tcW w:w="1420" w:type="dxa"/>
          </w:tcPr>
          <w:p w14:paraId="0E3417B3" w14:textId="0DF4855C" w:rsidR="005808C1" w:rsidRPr="00CB39FA" w:rsidRDefault="005808C1" w:rsidP="005D4442">
            <w:pPr>
              <w:jc w:val="center"/>
              <w:rPr>
                <w:b/>
                <w:sz w:val="22"/>
                <w:szCs w:val="22"/>
              </w:rPr>
            </w:pPr>
            <w:r w:rsidRPr="00EB7D72">
              <w:rPr>
                <w:b/>
                <w:sz w:val="22"/>
                <w:szCs w:val="22"/>
              </w:rPr>
              <w:t>RNS 0</w:t>
            </w:r>
            <w:r w:rsidR="00FB3283">
              <w:rPr>
                <w:b/>
                <w:sz w:val="22"/>
                <w:szCs w:val="22"/>
              </w:rPr>
              <w:t>5</w:t>
            </w:r>
          </w:p>
        </w:tc>
        <w:tc>
          <w:tcPr>
            <w:tcW w:w="1415" w:type="dxa"/>
          </w:tcPr>
          <w:p w14:paraId="253C97BE" w14:textId="77777777" w:rsidR="005808C1" w:rsidRDefault="005808C1" w:rsidP="005D4442">
            <w:pPr>
              <w:jc w:val="center"/>
              <w:rPr>
                <w:b/>
                <w:sz w:val="22"/>
                <w:szCs w:val="22"/>
              </w:rPr>
            </w:pPr>
            <w:r>
              <w:rPr>
                <w:b/>
                <w:sz w:val="22"/>
                <w:szCs w:val="22"/>
              </w:rPr>
              <w:t>5a col. Sc. 5</w:t>
            </w:r>
          </w:p>
          <w:p w14:paraId="7F7DF402" w14:textId="2156F73D" w:rsidR="00E72A40" w:rsidRPr="0022032C" w:rsidRDefault="00E72A40" w:rsidP="005D4442">
            <w:pPr>
              <w:jc w:val="center"/>
              <w:rPr>
                <w:b/>
                <w:color w:val="FF0000"/>
                <w:sz w:val="22"/>
                <w:szCs w:val="22"/>
              </w:rPr>
            </w:pPr>
            <w:r w:rsidRPr="00E72A40">
              <w:rPr>
                <w:b/>
                <w:color w:val="FF0000"/>
                <w:sz w:val="22"/>
                <w:szCs w:val="22"/>
              </w:rPr>
              <w:t>Mostra</w:t>
            </w:r>
          </w:p>
        </w:tc>
      </w:tr>
      <w:tr w:rsidR="005808C1" w:rsidRPr="00EE140B" w14:paraId="325944C6" w14:textId="77777777" w:rsidTr="001C0E75">
        <w:trPr>
          <w:cantSplit/>
        </w:trPr>
        <w:tc>
          <w:tcPr>
            <w:tcW w:w="2261" w:type="dxa"/>
          </w:tcPr>
          <w:p w14:paraId="348005A4" w14:textId="24B6478F" w:rsidR="005808C1" w:rsidRDefault="005808C1" w:rsidP="00F476ED">
            <w:pPr>
              <w:jc w:val="center"/>
              <w:rPr>
                <w:b/>
                <w:color w:val="0000FF"/>
                <w:sz w:val="22"/>
                <w:szCs w:val="22"/>
              </w:rPr>
            </w:pPr>
            <w:r w:rsidRPr="00BC2DC9">
              <w:rPr>
                <w:b/>
                <w:color w:val="2333FF"/>
                <w:sz w:val="22"/>
                <w:szCs w:val="22"/>
              </w:rPr>
              <w:t>M Profonda</w:t>
            </w:r>
          </w:p>
        </w:tc>
        <w:tc>
          <w:tcPr>
            <w:tcW w:w="995" w:type="dxa"/>
          </w:tcPr>
          <w:p w14:paraId="2E6528EA" w14:textId="43C9228C" w:rsidR="005808C1" w:rsidRDefault="005808C1" w:rsidP="00F476ED">
            <w:pPr>
              <w:jc w:val="center"/>
              <w:rPr>
                <w:b/>
                <w:sz w:val="22"/>
                <w:szCs w:val="22"/>
              </w:rPr>
            </w:pPr>
            <w:r>
              <w:rPr>
                <w:b/>
                <w:sz w:val="22"/>
                <w:szCs w:val="22"/>
              </w:rPr>
              <w:t>1975</w:t>
            </w:r>
          </w:p>
        </w:tc>
        <w:tc>
          <w:tcPr>
            <w:tcW w:w="6802" w:type="dxa"/>
          </w:tcPr>
          <w:p w14:paraId="2A1CF3E4" w14:textId="77777777" w:rsidR="005808C1" w:rsidRDefault="005808C1" w:rsidP="00F476ED">
            <w:pPr>
              <w:rPr>
                <w:rFonts w:ascii="Calibri" w:hAnsi="Calibri"/>
                <w:sz w:val="22"/>
                <w:szCs w:val="22"/>
              </w:rPr>
            </w:pPr>
            <w:r w:rsidRPr="00DC7434">
              <w:rPr>
                <w:rFonts w:ascii="Calibri" w:hAnsi="Calibri"/>
                <w:sz w:val="22"/>
                <w:szCs w:val="22"/>
              </w:rPr>
              <w:t>Sceneggiato grottesco. L’ambientazione sembra la riva di Melilli</w:t>
            </w:r>
            <w:r>
              <w:rPr>
                <w:rFonts w:ascii="Calibri" w:hAnsi="Calibri"/>
                <w:sz w:val="22"/>
                <w:szCs w:val="22"/>
              </w:rPr>
              <w:t xml:space="preserve"> (NdA)</w:t>
            </w:r>
            <w:r w:rsidRPr="00DC7434">
              <w:rPr>
                <w:rFonts w:ascii="Calibri" w:hAnsi="Calibri"/>
                <w:sz w:val="22"/>
                <w:szCs w:val="22"/>
              </w:rPr>
              <w:t xml:space="preserve">. All’ingegnere Marsico, della finanziaria che si occuperà della costruzione della </w:t>
            </w:r>
            <w:bookmarkStart w:id="4" w:name="raffineria"/>
            <w:r w:rsidRPr="00DC7434">
              <w:rPr>
                <w:rFonts w:ascii="Calibri" w:hAnsi="Calibri"/>
                <w:sz w:val="22"/>
                <w:szCs w:val="22"/>
              </w:rPr>
              <w:t>raffineria</w:t>
            </w:r>
            <w:bookmarkEnd w:id="4"/>
            <w:r w:rsidRPr="00DC7434">
              <w:rPr>
                <w:rFonts w:ascii="Calibri" w:hAnsi="Calibri"/>
                <w:sz w:val="22"/>
                <w:szCs w:val="22"/>
              </w:rPr>
              <w:t xml:space="preserve"> viene rapito il figlio… </w:t>
            </w:r>
            <w:r>
              <w:rPr>
                <w:rFonts w:ascii="Calibri" w:hAnsi="Calibri"/>
                <w:sz w:val="22"/>
                <w:szCs w:val="22"/>
              </w:rPr>
              <w:t>Meriterebbe essere pubblicato.</w:t>
            </w:r>
          </w:p>
          <w:p w14:paraId="79DF65A8" w14:textId="13E09B92" w:rsidR="005808C1" w:rsidRPr="00046A27" w:rsidRDefault="005808C1" w:rsidP="00F476ED">
            <w:pPr>
              <w:rPr>
                <w:rFonts w:ascii="Calibri" w:hAnsi="Calibri"/>
                <w:sz w:val="22"/>
                <w:szCs w:val="22"/>
              </w:rPr>
            </w:pPr>
            <w:r w:rsidRPr="00DC7434">
              <w:rPr>
                <w:rFonts w:ascii="Calibri" w:hAnsi="Calibri"/>
                <w:sz w:val="22"/>
                <w:szCs w:val="22"/>
              </w:rPr>
              <w:t xml:space="preserve"> </w:t>
            </w:r>
            <w:r>
              <w:rPr>
                <w:rFonts w:ascii="Calibri" w:hAnsi="Calibri"/>
                <w:sz w:val="22"/>
                <w:szCs w:val="22"/>
              </w:rPr>
              <w:t>(</w:t>
            </w:r>
            <w:hyperlink w:anchor="RNS_25" w:history="1">
              <w:r w:rsidRPr="00046A27">
                <w:rPr>
                  <w:rStyle w:val="Collegamentoipertestuale"/>
                  <w:rFonts w:ascii="Calibri" w:hAnsi="Calibri"/>
                  <w:sz w:val="22"/>
                  <w:szCs w:val="22"/>
                </w:rPr>
                <w:t>vedi scheda</w:t>
              </w:r>
            </w:hyperlink>
            <w:r>
              <w:rPr>
                <w:rFonts w:ascii="Calibri" w:hAnsi="Calibri"/>
                <w:sz w:val="22"/>
                <w:szCs w:val="22"/>
              </w:rPr>
              <w:t xml:space="preserve">)  </w:t>
            </w:r>
          </w:p>
        </w:tc>
        <w:tc>
          <w:tcPr>
            <w:tcW w:w="850" w:type="dxa"/>
          </w:tcPr>
          <w:p w14:paraId="0A4BD745" w14:textId="57609A48" w:rsidR="005808C1" w:rsidRDefault="005808C1" w:rsidP="00F476ED">
            <w:pPr>
              <w:jc w:val="center"/>
              <w:rPr>
                <w:b/>
                <w:sz w:val="22"/>
                <w:szCs w:val="22"/>
              </w:rPr>
            </w:pPr>
            <w:r>
              <w:rPr>
                <w:b/>
                <w:sz w:val="22"/>
                <w:szCs w:val="22"/>
              </w:rPr>
              <w:t>52</w:t>
            </w:r>
          </w:p>
        </w:tc>
        <w:tc>
          <w:tcPr>
            <w:tcW w:w="1134" w:type="dxa"/>
          </w:tcPr>
          <w:p w14:paraId="1A8E21A6" w14:textId="1F346FDB" w:rsidR="005808C1" w:rsidRPr="00E07D12" w:rsidRDefault="005808C1" w:rsidP="00F476ED">
            <w:pPr>
              <w:tabs>
                <w:tab w:val="left" w:pos="213"/>
                <w:tab w:val="center" w:pos="777"/>
              </w:tabs>
              <w:jc w:val="center"/>
              <w:rPr>
                <w:b/>
                <w:color w:val="C00000"/>
                <w:sz w:val="22"/>
                <w:szCs w:val="22"/>
              </w:rPr>
            </w:pPr>
            <w:r w:rsidRPr="00E07D12">
              <w:rPr>
                <w:b/>
                <w:color w:val="C00000"/>
                <w:sz w:val="22"/>
                <w:szCs w:val="22"/>
              </w:rPr>
              <w:t>RNS 27</w:t>
            </w:r>
          </w:p>
        </w:tc>
        <w:tc>
          <w:tcPr>
            <w:tcW w:w="1420" w:type="dxa"/>
          </w:tcPr>
          <w:p w14:paraId="59AD9DE4" w14:textId="16D15456" w:rsidR="005808C1" w:rsidRDefault="005808C1" w:rsidP="00F476ED">
            <w:pPr>
              <w:jc w:val="center"/>
              <w:rPr>
                <w:b/>
                <w:color w:val="FF0000"/>
                <w:sz w:val="22"/>
                <w:szCs w:val="22"/>
              </w:rPr>
            </w:pPr>
            <w:r w:rsidRPr="00EB7D72">
              <w:rPr>
                <w:b/>
                <w:sz w:val="22"/>
                <w:szCs w:val="22"/>
              </w:rPr>
              <w:t>RNS 0</w:t>
            </w:r>
            <w:r w:rsidR="00FB3283">
              <w:rPr>
                <w:b/>
                <w:sz w:val="22"/>
                <w:szCs w:val="22"/>
              </w:rPr>
              <w:t>5</w:t>
            </w:r>
          </w:p>
        </w:tc>
        <w:tc>
          <w:tcPr>
            <w:tcW w:w="1415" w:type="dxa"/>
          </w:tcPr>
          <w:p w14:paraId="748F23B1" w14:textId="631EE963" w:rsidR="005808C1" w:rsidRPr="0022032C" w:rsidRDefault="005808C1" w:rsidP="00F476ED">
            <w:pPr>
              <w:jc w:val="center"/>
              <w:rPr>
                <w:b/>
                <w:color w:val="FF0000"/>
                <w:sz w:val="22"/>
                <w:szCs w:val="22"/>
              </w:rPr>
            </w:pPr>
            <w:r>
              <w:rPr>
                <w:b/>
                <w:sz w:val="22"/>
                <w:szCs w:val="22"/>
              </w:rPr>
              <w:t>5a col. Sc. 5</w:t>
            </w:r>
          </w:p>
        </w:tc>
      </w:tr>
      <w:tr w:rsidR="00E72A40" w:rsidRPr="00EE140B" w14:paraId="5FB521CB" w14:textId="77777777" w:rsidTr="001C0E75">
        <w:trPr>
          <w:cantSplit/>
        </w:trPr>
        <w:tc>
          <w:tcPr>
            <w:tcW w:w="2261" w:type="dxa"/>
          </w:tcPr>
          <w:p w14:paraId="6AB34D58" w14:textId="2F0A103C" w:rsidR="00E72A40" w:rsidRPr="00BC2DC9" w:rsidRDefault="00E72A40" w:rsidP="00F476ED">
            <w:pPr>
              <w:jc w:val="center"/>
              <w:rPr>
                <w:b/>
                <w:color w:val="0000FF"/>
                <w:sz w:val="22"/>
                <w:szCs w:val="22"/>
              </w:rPr>
            </w:pPr>
            <w:r w:rsidRPr="00BC2DC9">
              <w:rPr>
                <w:b/>
                <w:color w:val="0000FF"/>
                <w:sz w:val="22"/>
                <w:szCs w:val="22"/>
              </w:rPr>
              <w:t>Processo ai Siciliani</w:t>
            </w:r>
          </w:p>
          <w:p w14:paraId="619D70D3" w14:textId="1F8E3EC0" w:rsidR="00E72A40" w:rsidRDefault="00E72A40" w:rsidP="00F476ED">
            <w:pPr>
              <w:jc w:val="center"/>
            </w:pPr>
            <w:r>
              <w:rPr>
                <w:b/>
                <w:color w:val="0000FF"/>
                <w:sz w:val="22"/>
                <w:szCs w:val="22"/>
              </w:rPr>
              <w:t>Libro</w:t>
            </w:r>
          </w:p>
        </w:tc>
        <w:tc>
          <w:tcPr>
            <w:tcW w:w="995" w:type="dxa"/>
          </w:tcPr>
          <w:p w14:paraId="6FFE3EBE" w14:textId="6B46E8FB" w:rsidR="00E72A40" w:rsidRDefault="00E72A40" w:rsidP="00F476ED">
            <w:pPr>
              <w:jc w:val="center"/>
              <w:rPr>
                <w:b/>
                <w:sz w:val="22"/>
                <w:szCs w:val="22"/>
              </w:rPr>
            </w:pPr>
            <w:r>
              <w:rPr>
                <w:b/>
                <w:sz w:val="22"/>
                <w:szCs w:val="22"/>
              </w:rPr>
              <w:t>1978</w:t>
            </w:r>
          </w:p>
        </w:tc>
        <w:tc>
          <w:tcPr>
            <w:tcW w:w="6802" w:type="dxa"/>
          </w:tcPr>
          <w:p w14:paraId="7E42DB84" w14:textId="77777777" w:rsidR="00E72A40" w:rsidRDefault="00E72A40" w:rsidP="00F476ED">
            <w:pPr>
              <w:rPr>
                <w:sz w:val="22"/>
                <w:szCs w:val="22"/>
              </w:rPr>
            </w:pPr>
            <w:r>
              <w:rPr>
                <w:sz w:val="22"/>
                <w:szCs w:val="22"/>
              </w:rPr>
              <w:t>Il documento contiene</w:t>
            </w:r>
            <w:r w:rsidRPr="00DC7434">
              <w:rPr>
                <w:sz w:val="22"/>
                <w:szCs w:val="22"/>
              </w:rPr>
              <w:t xml:space="preserve"> appunti raccolti </w:t>
            </w:r>
            <w:r>
              <w:rPr>
                <w:sz w:val="22"/>
                <w:szCs w:val="22"/>
              </w:rPr>
              <w:t>durante</w:t>
            </w:r>
            <w:r w:rsidRPr="00DC7434">
              <w:rPr>
                <w:sz w:val="22"/>
                <w:szCs w:val="22"/>
              </w:rPr>
              <w:t xml:space="preserve"> l’inchiesta Processo ai Siciliani in previsione della raccolta in libro</w:t>
            </w:r>
            <w:r>
              <w:rPr>
                <w:sz w:val="22"/>
                <w:szCs w:val="22"/>
              </w:rPr>
              <w:t>.</w:t>
            </w:r>
          </w:p>
          <w:p w14:paraId="07B9F50A" w14:textId="12E613B2" w:rsidR="00E72A40" w:rsidRPr="00DC7434" w:rsidRDefault="00E72A40" w:rsidP="00F476ED">
            <w:pPr>
              <w:rPr>
                <w:rFonts w:ascii="Calibri" w:hAnsi="Calibri"/>
                <w:sz w:val="22"/>
                <w:szCs w:val="22"/>
              </w:rPr>
            </w:pPr>
            <w:r>
              <w:rPr>
                <w:sz w:val="22"/>
                <w:szCs w:val="22"/>
              </w:rPr>
              <w:t>(</w:t>
            </w:r>
            <w:hyperlink w:anchor="RNS_26" w:history="1">
              <w:r w:rsidRPr="00BC2DC9">
                <w:rPr>
                  <w:rStyle w:val="Collegamentoipertestuale"/>
                  <w:sz w:val="22"/>
                  <w:szCs w:val="22"/>
                </w:rPr>
                <w:t>vedi scheda</w:t>
              </w:r>
            </w:hyperlink>
            <w:r>
              <w:rPr>
                <w:sz w:val="22"/>
                <w:szCs w:val="22"/>
              </w:rPr>
              <w:t>)</w:t>
            </w:r>
          </w:p>
        </w:tc>
        <w:tc>
          <w:tcPr>
            <w:tcW w:w="850" w:type="dxa"/>
          </w:tcPr>
          <w:p w14:paraId="03FA3769" w14:textId="34012C13" w:rsidR="00E72A40" w:rsidRDefault="00E72A40" w:rsidP="00F476ED">
            <w:pPr>
              <w:jc w:val="center"/>
              <w:rPr>
                <w:b/>
                <w:sz w:val="22"/>
                <w:szCs w:val="22"/>
              </w:rPr>
            </w:pPr>
            <w:r>
              <w:rPr>
                <w:b/>
                <w:sz w:val="22"/>
                <w:szCs w:val="22"/>
              </w:rPr>
              <w:t>356</w:t>
            </w:r>
          </w:p>
        </w:tc>
        <w:tc>
          <w:tcPr>
            <w:tcW w:w="1134" w:type="dxa"/>
          </w:tcPr>
          <w:p w14:paraId="312C6228" w14:textId="4BD76014" w:rsidR="00E72A40" w:rsidRPr="00006F5F" w:rsidRDefault="00E72A40" w:rsidP="00F476ED">
            <w:pPr>
              <w:tabs>
                <w:tab w:val="left" w:pos="213"/>
                <w:tab w:val="center" w:pos="777"/>
              </w:tabs>
              <w:jc w:val="center"/>
              <w:rPr>
                <w:b/>
                <w:color w:val="C00000"/>
                <w:sz w:val="22"/>
                <w:szCs w:val="22"/>
              </w:rPr>
            </w:pPr>
            <w:r w:rsidRPr="00006F5F">
              <w:rPr>
                <w:b/>
                <w:color w:val="C00000"/>
                <w:sz w:val="22"/>
                <w:szCs w:val="22"/>
              </w:rPr>
              <w:t>RNS 28</w:t>
            </w:r>
          </w:p>
        </w:tc>
        <w:tc>
          <w:tcPr>
            <w:tcW w:w="1420" w:type="dxa"/>
          </w:tcPr>
          <w:p w14:paraId="0EBE560D" w14:textId="5BBE8A17" w:rsidR="00E72A40" w:rsidRDefault="00E72A40" w:rsidP="00F476ED">
            <w:pPr>
              <w:jc w:val="center"/>
              <w:rPr>
                <w:b/>
                <w:color w:val="FF0000"/>
                <w:sz w:val="22"/>
                <w:szCs w:val="22"/>
              </w:rPr>
            </w:pPr>
            <w:r w:rsidRPr="00EB7D72">
              <w:rPr>
                <w:b/>
                <w:sz w:val="22"/>
                <w:szCs w:val="22"/>
              </w:rPr>
              <w:t>RNS 0</w:t>
            </w:r>
            <w:r>
              <w:rPr>
                <w:b/>
                <w:sz w:val="22"/>
                <w:szCs w:val="22"/>
              </w:rPr>
              <w:t>6</w:t>
            </w:r>
          </w:p>
        </w:tc>
        <w:tc>
          <w:tcPr>
            <w:tcW w:w="1415" w:type="dxa"/>
          </w:tcPr>
          <w:p w14:paraId="36F7E912" w14:textId="190F2C18" w:rsidR="00E72A40" w:rsidRPr="0022032C" w:rsidRDefault="00E72A40" w:rsidP="00F476ED">
            <w:pPr>
              <w:jc w:val="center"/>
              <w:rPr>
                <w:b/>
                <w:color w:val="FF0000"/>
                <w:sz w:val="22"/>
                <w:szCs w:val="22"/>
              </w:rPr>
            </w:pPr>
            <w:r>
              <w:rPr>
                <w:b/>
                <w:sz w:val="22"/>
                <w:szCs w:val="22"/>
              </w:rPr>
              <w:t>5a col. Sc. 5</w:t>
            </w:r>
          </w:p>
        </w:tc>
      </w:tr>
      <w:tr w:rsidR="00E72A40" w:rsidRPr="00EE140B" w14:paraId="34E28A16" w14:textId="77777777" w:rsidTr="001C0E75">
        <w:trPr>
          <w:cantSplit/>
        </w:trPr>
        <w:tc>
          <w:tcPr>
            <w:tcW w:w="2261" w:type="dxa"/>
          </w:tcPr>
          <w:p w14:paraId="32884523" w14:textId="77777777" w:rsidR="00E72A40" w:rsidRDefault="00E72A40" w:rsidP="00F476ED">
            <w:pPr>
              <w:jc w:val="center"/>
              <w:rPr>
                <w:b/>
                <w:color w:val="0000FF"/>
                <w:sz w:val="22"/>
                <w:szCs w:val="22"/>
              </w:rPr>
            </w:pPr>
            <w:r>
              <w:rPr>
                <w:b/>
                <w:color w:val="0000FF"/>
                <w:sz w:val="22"/>
                <w:szCs w:val="22"/>
              </w:rPr>
              <w:t>Processo ai Siciliani</w:t>
            </w:r>
          </w:p>
          <w:p w14:paraId="6306A4A3" w14:textId="30D1207D" w:rsidR="00E72A40" w:rsidRDefault="00E72A40" w:rsidP="00F476ED">
            <w:pPr>
              <w:jc w:val="center"/>
              <w:rPr>
                <w:b/>
                <w:color w:val="0000FF"/>
                <w:sz w:val="22"/>
                <w:szCs w:val="22"/>
              </w:rPr>
            </w:pPr>
            <w:r>
              <w:rPr>
                <w:b/>
                <w:color w:val="0000FF"/>
                <w:sz w:val="22"/>
                <w:szCs w:val="22"/>
              </w:rPr>
              <w:t>Libro</w:t>
            </w:r>
          </w:p>
        </w:tc>
        <w:tc>
          <w:tcPr>
            <w:tcW w:w="995" w:type="dxa"/>
          </w:tcPr>
          <w:p w14:paraId="10E6F8E1" w14:textId="61D82DE8" w:rsidR="00E72A40" w:rsidRDefault="00E72A40" w:rsidP="00F476ED">
            <w:pPr>
              <w:jc w:val="center"/>
              <w:rPr>
                <w:b/>
                <w:sz w:val="22"/>
                <w:szCs w:val="22"/>
              </w:rPr>
            </w:pPr>
            <w:r>
              <w:rPr>
                <w:b/>
                <w:sz w:val="22"/>
                <w:szCs w:val="22"/>
              </w:rPr>
              <w:t>1978</w:t>
            </w:r>
          </w:p>
        </w:tc>
        <w:tc>
          <w:tcPr>
            <w:tcW w:w="6802" w:type="dxa"/>
          </w:tcPr>
          <w:p w14:paraId="03A31FE2" w14:textId="77777777" w:rsidR="00E72A40" w:rsidRPr="00DC7434" w:rsidRDefault="00E72A40" w:rsidP="00F476ED">
            <w:pPr>
              <w:rPr>
                <w:sz w:val="22"/>
                <w:szCs w:val="22"/>
              </w:rPr>
            </w:pPr>
            <w:r w:rsidRPr="00DC7434">
              <w:rPr>
                <w:sz w:val="22"/>
                <w:szCs w:val="22"/>
              </w:rPr>
              <w:t xml:space="preserve">Carpetta verde titolata Processo ai Siciliani, articoli. </w:t>
            </w:r>
          </w:p>
          <w:p w14:paraId="07E6864A" w14:textId="240AD8AA" w:rsidR="00E72A40" w:rsidRDefault="00E72A40" w:rsidP="00F476ED">
            <w:pPr>
              <w:rPr>
                <w:sz w:val="22"/>
                <w:szCs w:val="22"/>
              </w:rPr>
            </w:pPr>
            <w:r w:rsidRPr="00DC7434">
              <w:rPr>
                <w:sz w:val="22"/>
                <w:szCs w:val="22"/>
              </w:rPr>
              <w:t xml:space="preserve">Contiene manoscritti, dattiloscritti, bozze di stampa e 17 foto di Mario </w:t>
            </w:r>
            <w:bookmarkStart w:id="5" w:name="Torrisi"/>
            <w:r w:rsidRPr="00DC7434">
              <w:rPr>
                <w:sz w:val="22"/>
                <w:szCs w:val="22"/>
              </w:rPr>
              <w:t>Torrisi</w:t>
            </w:r>
            <w:bookmarkEnd w:id="5"/>
            <w:r w:rsidRPr="00DC7434">
              <w:rPr>
                <w:sz w:val="22"/>
                <w:szCs w:val="22"/>
              </w:rPr>
              <w:t>.</w:t>
            </w:r>
            <w:r>
              <w:rPr>
                <w:sz w:val="22"/>
                <w:szCs w:val="22"/>
              </w:rPr>
              <w:t xml:space="preserve"> (vedi scheda)</w:t>
            </w:r>
          </w:p>
        </w:tc>
        <w:tc>
          <w:tcPr>
            <w:tcW w:w="850" w:type="dxa"/>
          </w:tcPr>
          <w:p w14:paraId="31BA815A" w14:textId="4F26AC63" w:rsidR="00E72A40" w:rsidRDefault="00E72A40" w:rsidP="00F476ED">
            <w:pPr>
              <w:jc w:val="center"/>
              <w:rPr>
                <w:b/>
                <w:sz w:val="22"/>
                <w:szCs w:val="22"/>
              </w:rPr>
            </w:pPr>
            <w:r>
              <w:rPr>
                <w:b/>
                <w:sz w:val="22"/>
                <w:szCs w:val="22"/>
              </w:rPr>
              <w:t>185</w:t>
            </w:r>
          </w:p>
        </w:tc>
        <w:tc>
          <w:tcPr>
            <w:tcW w:w="1134" w:type="dxa"/>
          </w:tcPr>
          <w:p w14:paraId="5B012393" w14:textId="79142631" w:rsidR="00E72A40" w:rsidRPr="00006F5F" w:rsidRDefault="00E72A40" w:rsidP="00F476ED">
            <w:pPr>
              <w:tabs>
                <w:tab w:val="left" w:pos="213"/>
                <w:tab w:val="center" w:pos="777"/>
              </w:tabs>
              <w:jc w:val="center"/>
              <w:rPr>
                <w:b/>
                <w:color w:val="C00000"/>
                <w:sz w:val="22"/>
                <w:szCs w:val="22"/>
              </w:rPr>
            </w:pPr>
            <w:r w:rsidRPr="00006F5F">
              <w:rPr>
                <w:b/>
                <w:color w:val="C00000"/>
                <w:sz w:val="22"/>
                <w:szCs w:val="22"/>
              </w:rPr>
              <w:t>RNS 29</w:t>
            </w:r>
          </w:p>
        </w:tc>
        <w:tc>
          <w:tcPr>
            <w:tcW w:w="1420" w:type="dxa"/>
          </w:tcPr>
          <w:p w14:paraId="55BE9BFD" w14:textId="0936BE23" w:rsidR="00E72A40" w:rsidRDefault="00E72A40" w:rsidP="00F476ED">
            <w:pPr>
              <w:jc w:val="center"/>
              <w:rPr>
                <w:b/>
                <w:color w:val="FF0000"/>
                <w:sz w:val="22"/>
                <w:szCs w:val="22"/>
              </w:rPr>
            </w:pPr>
            <w:r w:rsidRPr="00EB7D72">
              <w:rPr>
                <w:b/>
                <w:sz w:val="22"/>
                <w:szCs w:val="22"/>
              </w:rPr>
              <w:t>RNS 0</w:t>
            </w:r>
            <w:r>
              <w:rPr>
                <w:b/>
                <w:sz w:val="22"/>
                <w:szCs w:val="22"/>
              </w:rPr>
              <w:t>6</w:t>
            </w:r>
          </w:p>
        </w:tc>
        <w:tc>
          <w:tcPr>
            <w:tcW w:w="1415" w:type="dxa"/>
          </w:tcPr>
          <w:p w14:paraId="0C730DBC" w14:textId="7D46AE5F" w:rsidR="00E72A40" w:rsidRPr="0022032C" w:rsidRDefault="00E72A40" w:rsidP="00F476ED">
            <w:pPr>
              <w:jc w:val="center"/>
              <w:rPr>
                <w:b/>
                <w:color w:val="FF0000"/>
                <w:sz w:val="22"/>
                <w:szCs w:val="22"/>
              </w:rPr>
            </w:pPr>
            <w:r>
              <w:rPr>
                <w:b/>
                <w:sz w:val="22"/>
                <w:szCs w:val="22"/>
              </w:rPr>
              <w:t>5a col. Sc. 5</w:t>
            </w:r>
          </w:p>
        </w:tc>
      </w:tr>
      <w:tr w:rsidR="00D561A3" w:rsidRPr="00EE140B" w14:paraId="66A15222" w14:textId="77777777" w:rsidTr="001C0E75">
        <w:trPr>
          <w:cantSplit/>
        </w:trPr>
        <w:tc>
          <w:tcPr>
            <w:tcW w:w="2261" w:type="dxa"/>
          </w:tcPr>
          <w:p w14:paraId="526F1096" w14:textId="77777777" w:rsidR="00D561A3" w:rsidRDefault="00D561A3" w:rsidP="00F476ED">
            <w:pPr>
              <w:jc w:val="center"/>
              <w:rPr>
                <w:b/>
                <w:color w:val="0000FF"/>
                <w:sz w:val="22"/>
                <w:szCs w:val="22"/>
              </w:rPr>
            </w:pPr>
            <w:r>
              <w:rPr>
                <w:b/>
                <w:color w:val="0000FF"/>
                <w:sz w:val="22"/>
                <w:szCs w:val="22"/>
              </w:rPr>
              <w:t>Processo ai Siciliani</w:t>
            </w:r>
          </w:p>
          <w:p w14:paraId="1C0F1D01" w14:textId="09DC30C6" w:rsidR="00D561A3" w:rsidRDefault="00D561A3" w:rsidP="00F476ED">
            <w:pPr>
              <w:jc w:val="center"/>
              <w:rPr>
                <w:b/>
                <w:color w:val="0000FF"/>
                <w:sz w:val="22"/>
                <w:szCs w:val="22"/>
              </w:rPr>
            </w:pPr>
            <w:r>
              <w:rPr>
                <w:b/>
                <w:color w:val="0000FF"/>
                <w:sz w:val="22"/>
                <w:szCs w:val="22"/>
              </w:rPr>
              <w:t>Libro</w:t>
            </w:r>
          </w:p>
        </w:tc>
        <w:tc>
          <w:tcPr>
            <w:tcW w:w="995" w:type="dxa"/>
          </w:tcPr>
          <w:p w14:paraId="0AD87B7E" w14:textId="5F47CD15" w:rsidR="00D561A3" w:rsidRDefault="00D561A3" w:rsidP="00F476ED">
            <w:pPr>
              <w:jc w:val="center"/>
              <w:rPr>
                <w:b/>
                <w:sz w:val="22"/>
                <w:szCs w:val="22"/>
              </w:rPr>
            </w:pPr>
            <w:r>
              <w:rPr>
                <w:b/>
                <w:sz w:val="22"/>
                <w:szCs w:val="22"/>
              </w:rPr>
              <w:t>1978</w:t>
            </w:r>
          </w:p>
        </w:tc>
        <w:tc>
          <w:tcPr>
            <w:tcW w:w="6802" w:type="dxa"/>
          </w:tcPr>
          <w:p w14:paraId="2E06593B" w14:textId="2B58BA0F" w:rsidR="00D561A3" w:rsidRPr="00DC7434" w:rsidRDefault="00D561A3" w:rsidP="00F476ED">
            <w:pPr>
              <w:rPr>
                <w:sz w:val="22"/>
                <w:szCs w:val="22"/>
              </w:rPr>
            </w:pPr>
            <w:r w:rsidRPr="00DC7434">
              <w:rPr>
                <w:sz w:val="22"/>
                <w:szCs w:val="22"/>
              </w:rPr>
              <w:t xml:space="preserve">Contiene </w:t>
            </w:r>
            <w:r>
              <w:rPr>
                <w:sz w:val="22"/>
                <w:szCs w:val="22"/>
              </w:rPr>
              <w:t>la stesura da</w:t>
            </w:r>
            <w:r w:rsidRPr="00DC7434">
              <w:rPr>
                <w:sz w:val="22"/>
                <w:szCs w:val="22"/>
              </w:rPr>
              <w:t>ttiloscritt</w:t>
            </w:r>
            <w:r>
              <w:rPr>
                <w:sz w:val="22"/>
                <w:szCs w:val="22"/>
              </w:rPr>
              <w:t>a</w:t>
            </w:r>
            <w:r w:rsidRPr="00DC7434">
              <w:rPr>
                <w:sz w:val="22"/>
                <w:szCs w:val="22"/>
              </w:rPr>
              <w:t xml:space="preserve"> di 15 capitoli </w:t>
            </w:r>
            <w:r>
              <w:rPr>
                <w:sz w:val="22"/>
                <w:szCs w:val="22"/>
              </w:rPr>
              <w:t>(vedi scheda)</w:t>
            </w:r>
            <w:r w:rsidRPr="00DC7434">
              <w:rPr>
                <w:sz w:val="22"/>
                <w:szCs w:val="22"/>
              </w:rPr>
              <w:t xml:space="preserve"> </w:t>
            </w:r>
          </w:p>
        </w:tc>
        <w:tc>
          <w:tcPr>
            <w:tcW w:w="850" w:type="dxa"/>
          </w:tcPr>
          <w:p w14:paraId="4499F8B6" w14:textId="58AE93E3" w:rsidR="00D561A3" w:rsidRDefault="00D561A3" w:rsidP="00F476ED">
            <w:pPr>
              <w:jc w:val="center"/>
              <w:rPr>
                <w:b/>
                <w:sz w:val="22"/>
                <w:szCs w:val="22"/>
              </w:rPr>
            </w:pPr>
            <w:r>
              <w:rPr>
                <w:b/>
                <w:sz w:val="22"/>
                <w:szCs w:val="22"/>
              </w:rPr>
              <w:t>201</w:t>
            </w:r>
          </w:p>
        </w:tc>
        <w:tc>
          <w:tcPr>
            <w:tcW w:w="1134" w:type="dxa"/>
          </w:tcPr>
          <w:p w14:paraId="61E73482" w14:textId="3D81EBB4" w:rsidR="00D561A3" w:rsidRPr="000700CA" w:rsidRDefault="00D561A3" w:rsidP="00F476ED">
            <w:pPr>
              <w:tabs>
                <w:tab w:val="left" w:pos="213"/>
                <w:tab w:val="center" w:pos="777"/>
              </w:tabs>
              <w:jc w:val="center"/>
              <w:rPr>
                <w:b/>
                <w:color w:val="C00000"/>
                <w:sz w:val="22"/>
                <w:szCs w:val="22"/>
              </w:rPr>
            </w:pPr>
            <w:r w:rsidRPr="000700CA">
              <w:rPr>
                <w:b/>
                <w:color w:val="C00000"/>
                <w:sz w:val="22"/>
                <w:szCs w:val="22"/>
              </w:rPr>
              <w:t>RNS 30</w:t>
            </w:r>
          </w:p>
        </w:tc>
        <w:tc>
          <w:tcPr>
            <w:tcW w:w="1420" w:type="dxa"/>
          </w:tcPr>
          <w:p w14:paraId="7DD6499F" w14:textId="746C00A1" w:rsidR="00D561A3" w:rsidRDefault="00D561A3" w:rsidP="00F476ED">
            <w:pPr>
              <w:jc w:val="center"/>
              <w:rPr>
                <w:b/>
                <w:sz w:val="22"/>
                <w:szCs w:val="22"/>
              </w:rPr>
            </w:pPr>
            <w:r w:rsidRPr="00EB7D72">
              <w:rPr>
                <w:b/>
                <w:sz w:val="22"/>
                <w:szCs w:val="22"/>
              </w:rPr>
              <w:t>RNS 0</w:t>
            </w:r>
            <w:r>
              <w:rPr>
                <w:b/>
                <w:sz w:val="22"/>
                <w:szCs w:val="22"/>
              </w:rPr>
              <w:t>7</w:t>
            </w:r>
          </w:p>
        </w:tc>
        <w:tc>
          <w:tcPr>
            <w:tcW w:w="1415" w:type="dxa"/>
          </w:tcPr>
          <w:p w14:paraId="20D35645" w14:textId="0B47CBD7" w:rsidR="00D561A3" w:rsidRPr="0022032C" w:rsidRDefault="00D561A3" w:rsidP="00F476ED">
            <w:pPr>
              <w:jc w:val="center"/>
              <w:rPr>
                <w:b/>
                <w:color w:val="FF0000"/>
                <w:sz w:val="22"/>
                <w:szCs w:val="22"/>
              </w:rPr>
            </w:pPr>
            <w:r>
              <w:rPr>
                <w:b/>
                <w:sz w:val="22"/>
                <w:szCs w:val="22"/>
              </w:rPr>
              <w:t>5a col. Sc. 5</w:t>
            </w:r>
          </w:p>
        </w:tc>
      </w:tr>
      <w:tr w:rsidR="003568BA" w:rsidRPr="00EE140B" w14:paraId="11E78350" w14:textId="77777777" w:rsidTr="001C0E75">
        <w:trPr>
          <w:cantSplit/>
        </w:trPr>
        <w:tc>
          <w:tcPr>
            <w:tcW w:w="2261" w:type="dxa"/>
          </w:tcPr>
          <w:p w14:paraId="1CCE2420" w14:textId="68ED7310" w:rsidR="003568BA" w:rsidRPr="00EC16D1" w:rsidRDefault="003568BA" w:rsidP="00F476ED">
            <w:pPr>
              <w:jc w:val="center"/>
              <w:rPr>
                <w:b/>
                <w:color w:val="2333FF"/>
                <w:sz w:val="22"/>
                <w:szCs w:val="22"/>
              </w:rPr>
            </w:pPr>
            <w:r w:rsidRPr="00EC16D1">
              <w:rPr>
                <w:b/>
                <w:color w:val="2333FF"/>
                <w:sz w:val="22"/>
                <w:szCs w:val="22"/>
              </w:rPr>
              <w:t>I Siciliani Libro</w:t>
            </w:r>
          </w:p>
        </w:tc>
        <w:tc>
          <w:tcPr>
            <w:tcW w:w="995" w:type="dxa"/>
          </w:tcPr>
          <w:p w14:paraId="2B4CA17D" w14:textId="4F1E8BB6" w:rsidR="003568BA" w:rsidRDefault="003568BA" w:rsidP="00F476ED">
            <w:pPr>
              <w:jc w:val="center"/>
              <w:rPr>
                <w:b/>
                <w:sz w:val="22"/>
                <w:szCs w:val="22"/>
              </w:rPr>
            </w:pPr>
            <w:r>
              <w:rPr>
                <w:b/>
                <w:sz w:val="22"/>
                <w:szCs w:val="22"/>
              </w:rPr>
              <w:t>1978</w:t>
            </w:r>
          </w:p>
        </w:tc>
        <w:tc>
          <w:tcPr>
            <w:tcW w:w="6802" w:type="dxa"/>
          </w:tcPr>
          <w:p w14:paraId="35DC054A" w14:textId="58115B36" w:rsidR="003568BA" w:rsidRPr="00DC7434" w:rsidRDefault="003568BA" w:rsidP="00F476ED">
            <w:pPr>
              <w:rPr>
                <w:sz w:val="22"/>
                <w:szCs w:val="22"/>
              </w:rPr>
            </w:pPr>
            <w:r>
              <w:rPr>
                <w:sz w:val="22"/>
                <w:szCs w:val="22"/>
              </w:rPr>
              <w:t xml:space="preserve">Piano dell’opera con appunti autografi </w:t>
            </w:r>
            <w:r w:rsidRPr="00DC7434">
              <w:rPr>
                <w:sz w:val="22"/>
                <w:szCs w:val="22"/>
              </w:rPr>
              <w:t>per integrazione del testo, numerati secondo il punto di inserimento. Appunti manoscritti generici.</w:t>
            </w:r>
            <w:r>
              <w:rPr>
                <w:sz w:val="22"/>
                <w:szCs w:val="22"/>
              </w:rPr>
              <w:t xml:space="preserve"> (</w:t>
            </w:r>
            <w:hyperlink w:anchor="RNS_29" w:history="1">
              <w:r w:rsidRPr="00EC16D1">
                <w:rPr>
                  <w:rStyle w:val="Collegamentoipertestuale"/>
                  <w:sz w:val="22"/>
                  <w:szCs w:val="22"/>
                </w:rPr>
                <w:t>vedi scheda</w:t>
              </w:r>
            </w:hyperlink>
            <w:r>
              <w:rPr>
                <w:sz w:val="22"/>
                <w:szCs w:val="22"/>
              </w:rPr>
              <w:t>)</w:t>
            </w:r>
          </w:p>
        </w:tc>
        <w:tc>
          <w:tcPr>
            <w:tcW w:w="850" w:type="dxa"/>
          </w:tcPr>
          <w:p w14:paraId="54C3A94B" w14:textId="73C4321A" w:rsidR="003568BA" w:rsidRDefault="003568BA" w:rsidP="00F476ED">
            <w:pPr>
              <w:jc w:val="center"/>
              <w:rPr>
                <w:b/>
                <w:sz w:val="22"/>
                <w:szCs w:val="22"/>
              </w:rPr>
            </w:pPr>
            <w:r>
              <w:rPr>
                <w:b/>
                <w:sz w:val="22"/>
                <w:szCs w:val="22"/>
              </w:rPr>
              <w:t>185</w:t>
            </w:r>
          </w:p>
        </w:tc>
        <w:tc>
          <w:tcPr>
            <w:tcW w:w="1134" w:type="dxa"/>
          </w:tcPr>
          <w:p w14:paraId="48C30CCD" w14:textId="6AF5A366" w:rsidR="003568BA" w:rsidRPr="000700CA" w:rsidRDefault="003568BA" w:rsidP="00F476ED">
            <w:pPr>
              <w:tabs>
                <w:tab w:val="left" w:pos="213"/>
                <w:tab w:val="center" w:pos="777"/>
              </w:tabs>
              <w:jc w:val="center"/>
              <w:rPr>
                <w:b/>
                <w:color w:val="C00000"/>
                <w:sz w:val="22"/>
                <w:szCs w:val="22"/>
              </w:rPr>
            </w:pPr>
            <w:r w:rsidRPr="000700CA">
              <w:rPr>
                <w:b/>
                <w:color w:val="C00000"/>
                <w:sz w:val="22"/>
                <w:szCs w:val="22"/>
              </w:rPr>
              <w:t>RNS 31</w:t>
            </w:r>
          </w:p>
          <w:p w14:paraId="71429209" w14:textId="77777777" w:rsidR="003568BA" w:rsidRPr="000700CA" w:rsidRDefault="003568BA" w:rsidP="00F476ED">
            <w:pPr>
              <w:tabs>
                <w:tab w:val="left" w:pos="213"/>
                <w:tab w:val="center" w:pos="777"/>
              </w:tabs>
              <w:jc w:val="center"/>
              <w:rPr>
                <w:b/>
                <w:color w:val="C00000"/>
                <w:sz w:val="22"/>
                <w:szCs w:val="22"/>
              </w:rPr>
            </w:pPr>
          </w:p>
        </w:tc>
        <w:tc>
          <w:tcPr>
            <w:tcW w:w="1420" w:type="dxa"/>
          </w:tcPr>
          <w:p w14:paraId="21E963C6" w14:textId="506EFC05" w:rsidR="003568BA" w:rsidRDefault="003568BA" w:rsidP="00F476ED">
            <w:pPr>
              <w:jc w:val="center"/>
              <w:rPr>
                <w:b/>
                <w:sz w:val="22"/>
                <w:szCs w:val="22"/>
              </w:rPr>
            </w:pPr>
            <w:r w:rsidRPr="00EB7D72">
              <w:rPr>
                <w:b/>
                <w:sz w:val="22"/>
                <w:szCs w:val="22"/>
              </w:rPr>
              <w:t>RNS 0</w:t>
            </w:r>
            <w:r>
              <w:rPr>
                <w:b/>
                <w:sz w:val="22"/>
                <w:szCs w:val="22"/>
              </w:rPr>
              <w:t>7</w:t>
            </w:r>
          </w:p>
        </w:tc>
        <w:tc>
          <w:tcPr>
            <w:tcW w:w="1415" w:type="dxa"/>
          </w:tcPr>
          <w:p w14:paraId="11A56A31" w14:textId="4CC72D39" w:rsidR="003568BA" w:rsidRPr="0022032C" w:rsidRDefault="003568BA" w:rsidP="00F476ED">
            <w:pPr>
              <w:jc w:val="center"/>
              <w:rPr>
                <w:b/>
                <w:color w:val="FF0000"/>
                <w:sz w:val="22"/>
                <w:szCs w:val="22"/>
              </w:rPr>
            </w:pPr>
            <w:r>
              <w:rPr>
                <w:b/>
                <w:sz w:val="22"/>
                <w:szCs w:val="22"/>
              </w:rPr>
              <w:t>5a col. Sc. 5</w:t>
            </w:r>
          </w:p>
        </w:tc>
      </w:tr>
      <w:tr w:rsidR="000A1078" w:rsidRPr="00EE140B" w14:paraId="02042F94" w14:textId="77777777" w:rsidTr="001C0E75">
        <w:trPr>
          <w:cantSplit/>
        </w:trPr>
        <w:tc>
          <w:tcPr>
            <w:tcW w:w="2261" w:type="dxa"/>
          </w:tcPr>
          <w:p w14:paraId="71049609" w14:textId="126D6813" w:rsidR="000A1078" w:rsidRPr="00EC16D1" w:rsidRDefault="000A1078" w:rsidP="00A31BE0">
            <w:pPr>
              <w:jc w:val="center"/>
              <w:rPr>
                <w:color w:val="2333FF"/>
              </w:rPr>
            </w:pPr>
            <w:r w:rsidRPr="00EC16D1">
              <w:rPr>
                <w:b/>
                <w:color w:val="2333FF"/>
                <w:sz w:val="22"/>
                <w:szCs w:val="22"/>
              </w:rPr>
              <w:t>Europa Uno</w:t>
            </w:r>
          </w:p>
        </w:tc>
        <w:tc>
          <w:tcPr>
            <w:tcW w:w="995" w:type="dxa"/>
          </w:tcPr>
          <w:p w14:paraId="57FCDD8A" w14:textId="70F2940F" w:rsidR="000A1078" w:rsidRDefault="000A1078" w:rsidP="00A31BE0">
            <w:pPr>
              <w:jc w:val="center"/>
              <w:rPr>
                <w:b/>
                <w:sz w:val="22"/>
                <w:szCs w:val="22"/>
              </w:rPr>
            </w:pPr>
            <w:r>
              <w:rPr>
                <w:b/>
                <w:sz w:val="22"/>
                <w:szCs w:val="22"/>
              </w:rPr>
              <w:t>1979</w:t>
            </w:r>
          </w:p>
        </w:tc>
        <w:tc>
          <w:tcPr>
            <w:tcW w:w="6802" w:type="dxa"/>
          </w:tcPr>
          <w:p w14:paraId="7F0A52B5" w14:textId="77777777" w:rsidR="000A1078" w:rsidRDefault="000A1078" w:rsidP="00A31BE0">
            <w:pPr>
              <w:rPr>
                <w:rFonts w:ascii="Calibri" w:hAnsi="Calibri"/>
                <w:sz w:val="22"/>
                <w:szCs w:val="22"/>
              </w:rPr>
            </w:pPr>
            <w:r w:rsidRPr="00DC7434">
              <w:rPr>
                <w:rFonts w:ascii="Calibri" w:hAnsi="Calibri"/>
                <w:sz w:val="22"/>
                <w:szCs w:val="22"/>
              </w:rPr>
              <w:t>Racconto breve</w:t>
            </w:r>
            <w:r>
              <w:rPr>
                <w:rFonts w:ascii="Calibri" w:hAnsi="Calibri"/>
                <w:sz w:val="22"/>
                <w:szCs w:val="22"/>
              </w:rPr>
              <w:t xml:space="preserve">. Due </w:t>
            </w:r>
            <w:r w:rsidRPr="00DC7434">
              <w:rPr>
                <w:rFonts w:ascii="Calibri" w:hAnsi="Calibri"/>
                <w:sz w:val="22"/>
                <w:szCs w:val="22"/>
              </w:rPr>
              <w:t xml:space="preserve">giornalisti stranieri a </w:t>
            </w:r>
            <w:bookmarkStart w:id="6" w:name="Corleone"/>
            <w:r w:rsidRPr="00DC7434">
              <w:rPr>
                <w:rFonts w:ascii="Calibri" w:hAnsi="Calibri"/>
                <w:sz w:val="22"/>
                <w:szCs w:val="22"/>
              </w:rPr>
              <w:t>Corleone</w:t>
            </w:r>
            <w:bookmarkEnd w:id="6"/>
            <w:r w:rsidRPr="00DC7434">
              <w:rPr>
                <w:rFonts w:ascii="Calibri" w:hAnsi="Calibri"/>
                <w:sz w:val="22"/>
                <w:szCs w:val="22"/>
              </w:rPr>
              <w:t xml:space="preserve"> per un servizio sull’assassinio del vicepretore </w:t>
            </w:r>
            <w:r>
              <w:rPr>
                <w:rFonts w:ascii="Calibri" w:hAnsi="Calibri"/>
                <w:sz w:val="22"/>
                <w:szCs w:val="22"/>
              </w:rPr>
              <w:t>…</w:t>
            </w:r>
          </w:p>
          <w:p w14:paraId="1ACBE428" w14:textId="6A64A66E" w:rsidR="000A1078" w:rsidRDefault="000A1078" w:rsidP="00A31BE0">
            <w:pPr>
              <w:rPr>
                <w:sz w:val="22"/>
                <w:szCs w:val="22"/>
              </w:rPr>
            </w:pPr>
            <w:r w:rsidRPr="00DC7434">
              <w:rPr>
                <w:rFonts w:ascii="Calibri" w:hAnsi="Calibri"/>
                <w:sz w:val="22"/>
                <w:szCs w:val="22"/>
              </w:rPr>
              <w:t>Fava coglie l’occasione per un’analisi del fenomeno mafioso, inestricabile intreccio di miseria, violenza, amore e odio.</w:t>
            </w:r>
            <w:r>
              <w:rPr>
                <w:rFonts w:ascii="Calibri" w:hAnsi="Calibri"/>
                <w:sz w:val="22"/>
                <w:szCs w:val="22"/>
              </w:rPr>
              <w:t xml:space="preserve"> (</w:t>
            </w:r>
            <w:hyperlink w:anchor="RNS_30" w:history="1">
              <w:r w:rsidRPr="004556D5">
                <w:rPr>
                  <w:rStyle w:val="Collegamentoipertestuale"/>
                  <w:rFonts w:ascii="Calibri" w:hAnsi="Calibri"/>
                  <w:sz w:val="22"/>
                  <w:szCs w:val="22"/>
                </w:rPr>
                <w:t>vedi scheda</w:t>
              </w:r>
            </w:hyperlink>
            <w:r>
              <w:rPr>
                <w:rFonts w:ascii="Calibri" w:hAnsi="Calibri"/>
                <w:sz w:val="22"/>
                <w:szCs w:val="22"/>
              </w:rPr>
              <w:t>)</w:t>
            </w:r>
          </w:p>
        </w:tc>
        <w:tc>
          <w:tcPr>
            <w:tcW w:w="850" w:type="dxa"/>
          </w:tcPr>
          <w:p w14:paraId="1AFC9106" w14:textId="785F5532" w:rsidR="000A1078" w:rsidRDefault="000A1078" w:rsidP="00A31BE0">
            <w:pPr>
              <w:jc w:val="center"/>
              <w:rPr>
                <w:b/>
                <w:sz w:val="22"/>
                <w:szCs w:val="22"/>
              </w:rPr>
            </w:pPr>
            <w:r>
              <w:rPr>
                <w:b/>
                <w:sz w:val="22"/>
                <w:szCs w:val="22"/>
              </w:rPr>
              <w:t>2</w:t>
            </w:r>
          </w:p>
        </w:tc>
        <w:tc>
          <w:tcPr>
            <w:tcW w:w="1134" w:type="dxa"/>
          </w:tcPr>
          <w:p w14:paraId="7C544B35" w14:textId="07192348" w:rsidR="000A1078" w:rsidRPr="000700CA" w:rsidRDefault="000A1078" w:rsidP="00A31BE0">
            <w:pPr>
              <w:tabs>
                <w:tab w:val="left" w:pos="213"/>
                <w:tab w:val="center" w:pos="777"/>
              </w:tabs>
              <w:jc w:val="center"/>
              <w:rPr>
                <w:b/>
                <w:color w:val="C00000"/>
                <w:sz w:val="22"/>
                <w:szCs w:val="22"/>
              </w:rPr>
            </w:pPr>
            <w:r w:rsidRPr="000700CA">
              <w:rPr>
                <w:b/>
                <w:color w:val="C00000"/>
                <w:sz w:val="22"/>
                <w:szCs w:val="22"/>
              </w:rPr>
              <w:t>RNS 32</w:t>
            </w:r>
          </w:p>
          <w:p w14:paraId="66545963" w14:textId="77777777" w:rsidR="000A1078" w:rsidRPr="000700CA" w:rsidRDefault="000A1078" w:rsidP="00A31BE0">
            <w:pPr>
              <w:tabs>
                <w:tab w:val="left" w:pos="213"/>
                <w:tab w:val="center" w:pos="777"/>
              </w:tabs>
              <w:jc w:val="center"/>
              <w:rPr>
                <w:b/>
                <w:color w:val="C00000"/>
                <w:sz w:val="22"/>
                <w:szCs w:val="22"/>
              </w:rPr>
            </w:pPr>
          </w:p>
        </w:tc>
        <w:tc>
          <w:tcPr>
            <w:tcW w:w="1420" w:type="dxa"/>
          </w:tcPr>
          <w:p w14:paraId="4CF60C5F" w14:textId="7548CA02" w:rsidR="000A1078" w:rsidRDefault="000A1078" w:rsidP="00A31BE0">
            <w:pPr>
              <w:jc w:val="center"/>
              <w:rPr>
                <w:b/>
                <w:sz w:val="22"/>
                <w:szCs w:val="22"/>
              </w:rPr>
            </w:pPr>
            <w:r w:rsidRPr="00EB7D72">
              <w:rPr>
                <w:b/>
                <w:sz w:val="22"/>
                <w:szCs w:val="22"/>
              </w:rPr>
              <w:t>RNS 0</w:t>
            </w:r>
            <w:r>
              <w:rPr>
                <w:b/>
                <w:sz w:val="22"/>
                <w:szCs w:val="22"/>
              </w:rPr>
              <w:t>7</w:t>
            </w:r>
          </w:p>
        </w:tc>
        <w:tc>
          <w:tcPr>
            <w:tcW w:w="1415" w:type="dxa"/>
          </w:tcPr>
          <w:p w14:paraId="16457773" w14:textId="047AB84D" w:rsidR="000A1078" w:rsidRPr="0022032C" w:rsidRDefault="000A1078" w:rsidP="00A31BE0">
            <w:pPr>
              <w:jc w:val="center"/>
              <w:rPr>
                <w:b/>
                <w:color w:val="FF0000"/>
                <w:sz w:val="22"/>
                <w:szCs w:val="22"/>
              </w:rPr>
            </w:pPr>
            <w:r>
              <w:rPr>
                <w:b/>
                <w:sz w:val="22"/>
                <w:szCs w:val="22"/>
              </w:rPr>
              <w:t>5a col. Sc. 5</w:t>
            </w:r>
          </w:p>
        </w:tc>
      </w:tr>
      <w:tr w:rsidR="000A1078" w:rsidRPr="00EE140B" w14:paraId="6229700B" w14:textId="77777777" w:rsidTr="001C0E75">
        <w:trPr>
          <w:cantSplit/>
        </w:trPr>
        <w:tc>
          <w:tcPr>
            <w:tcW w:w="2261" w:type="dxa"/>
          </w:tcPr>
          <w:p w14:paraId="4F8E4F63" w14:textId="0CFC232E" w:rsidR="000A1078" w:rsidRDefault="000A1078" w:rsidP="00FC26F1">
            <w:pPr>
              <w:jc w:val="center"/>
            </w:pPr>
            <w:r w:rsidRPr="00FD7A66">
              <w:rPr>
                <w:b/>
                <w:color w:val="2333FF"/>
                <w:sz w:val="22"/>
                <w:szCs w:val="22"/>
              </w:rPr>
              <w:t xml:space="preserve">Brani e Versi </w:t>
            </w:r>
          </w:p>
        </w:tc>
        <w:tc>
          <w:tcPr>
            <w:tcW w:w="995" w:type="dxa"/>
          </w:tcPr>
          <w:p w14:paraId="21887922" w14:textId="34712D61" w:rsidR="000A1078" w:rsidRDefault="000A1078" w:rsidP="00FC26F1">
            <w:pPr>
              <w:jc w:val="center"/>
              <w:rPr>
                <w:b/>
                <w:sz w:val="22"/>
                <w:szCs w:val="22"/>
              </w:rPr>
            </w:pPr>
            <w:r w:rsidRPr="007E7F83">
              <w:rPr>
                <w:b/>
                <w:color w:val="FF0000"/>
                <w:sz w:val="22"/>
                <w:szCs w:val="22"/>
              </w:rPr>
              <w:t>1979,80</w:t>
            </w:r>
          </w:p>
        </w:tc>
        <w:tc>
          <w:tcPr>
            <w:tcW w:w="6802" w:type="dxa"/>
          </w:tcPr>
          <w:p w14:paraId="0B9BE3F9" w14:textId="24CF32B4" w:rsidR="000A1078" w:rsidRPr="00DC7434" w:rsidRDefault="000A1078" w:rsidP="00FC26F1">
            <w:pPr>
              <w:rPr>
                <w:rFonts w:ascii="Calibri" w:hAnsi="Calibri"/>
                <w:sz w:val="22"/>
                <w:szCs w:val="22"/>
              </w:rPr>
            </w:pPr>
            <w:r w:rsidRPr="00DC7434">
              <w:rPr>
                <w:sz w:val="22"/>
                <w:szCs w:val="22"/>
              </w:rPr>
              <w:t>Carpetta gri</w:t>
            </w:r>
            <w:r>
              <w:rPr>
                <w:sz w:val="22"/>
                <w:szCs w:val="22"/>
              </w:rPr>
              <w:t xml:space="preserve">gia dell’autore, con appunti per nuovi racconti. Appunti su composizione su Saffo che probabilmente, insieme a </w:t>
            </w:r>
            <w:bookmarkStart w:id="7" w:name="Medea"/>
            <w:r>
              <w:rPr>
                <w:sz w:val="22"/>
                <w:szCs w:val="22"/>
              </w:rPr>
              <w:t>Medea</w:t>
            </w:r>
            <w:bookmarkEnd w:id="7"/>
            <w:r>
              <w:rPr>
                <w:sz w:val="22"/>
                <w:szCs w:val="22"/>
              </w:rPr>
              <w:t>, faceva parte del progetto filmico Sicilia Ellenica. (</w:t>
            </w:r>
            <w:hyperlink w:anchor="RNS_31" w:history="1">
              <w:r w:rsidRPr="004556D5">
                <w:rPr>
                  <w:rStyle w:val="Collegamentoipertestuale"/>
                  <w:sz w:val="22"/>
                  <w:szCs w:val="22"/>
                </w:rPr>
                <w:t>vedi scheda</w:t>
              </w:r>
            </w:hyperlink>
            <w:r>
              <w:rPr>
                <w:sz w:val="22"/>
                <w:szCs w:val="22"/>
              </w:rPr>
              <w:t>)</w:t>
            </w:r>
          </w:p>
        </w:tc>
        <w:tc>
          <w:tcPr>
            <w:tcW w:w="850" w:type="dxa"/>
          </w:tcPr>
          <w:p w14:paraId="76857A08" w14:textId="4B4A1BF9" w:rsidR="000A1078" w:rsidRDefault="000A1078" w:rsidP="00FC26F1">
            <w:pPr>
              <w:jc w:val="center"/>
              <w:rPr>
                <w:b/>
                <w:sz w:val="22"/>
                <w:szCs w:val="22"/>
              </w:rPr>
            </w:pPr>
            <w:r>
              <w:rPr>
                <w:b/>
                <w:sz w:val="22"/>
                <w:szCs w:val="22"/>
              </w:rPr>
              <w:t>19</w:t>
            </w:r>
          </w:p>
        </w:tc>
        <w:tc>
          <w:tcPr>
            <w:tcW w:w="1134" w:type="dxa"/>
          </w:tcPr>
          <w:p w14:paraId="79A7760B" w14:textId="0DA868AF" w:rsidR="000A1078" w:rsidRPr="000700CA" w:rsidRDefault="000A1078" w:rsidP="00920DFC">
            <w:pPr>
              <w:tabs>
                <w:tab w:val="left" w:pos="213"/>
                <w:tab w:val="center" w:pos="777"/>
              </w:tabs>
              <w:jc w:val="center"/>
              <w:rPr>
                <w:b/>
                <w:color w:val="C00000"/>
                <w:sz w:val="22"/>
                <w:szCs w:val="22"/>
              </w:rPr>
            </w:pPr>
            <w:r w:rsidRPr="000700CA">
              <w:rPr>
                <w:b/>
                <w:color w:val="C00000"/>
                <w:sz w:val="22"/>
                <w:szCs w:val="22"/>
              </w:rPr>
              <w:t>RNS 33</w:t>
            </w:r>
          </w:p>
        </w:tc>
        <w:tc>
          <w:tcPr>
            <w:tcW w:w="1420" w:type="dxa"/>
          </w:tcPr>
          <w:p w14:paraId="28688EFD" w14:textId="6F415012" w:rsidR="000A1078" w:rsidRDefault="000A1078" w:rsidP="00FC26F1">
            <w:pPr>
              <w:jc w:val="center"/>
              <w:rPr>
                <w:b/>
                <w:sz w:val="22"/>
                <w:szCs w:val="22"/>
              </w:rPr>
            </w:pPr>
            <w:r w:rsidRPr="00EB7D72">
              <w:rPr>
                <w:b/>
                <w:sz w:val="22"/>
                <w:szCs w:val="22"/>
              </w:rPr>
              <w:t>RNS 0</w:t>
            </w:r>
            <w:r>
              <w:rPr>
                <w:b/>
                <w:sz w:val="22"/>
                <w:szCs w:val="22"/>
              </w:rPr>
              <w:t>7</w:t>
            </w:r>
          </w:p>
        </w:tc>
        <w:tc>
          <w:tcPr>
            <w:tcW w:w="1415" w:type="dxa"/>
          </w:tcPr>
          <w:p w14:paraId="4E4257A7" w14:textId="37A9BFBF" w:rsidR="000A1078" w:rsidRPr="0022032C" w:rsidRDefault="000A1078" w:rsidP="00FC26F1">
            <w:pPr>
              <w:jc w:val="center"/>
              <w:rPr>
                <w:b/>
                <w:color w:val="FF0000"/>
                <w:sz w:val="22"/>
                <w:szCs w:val="22"/>
              </w:rPr>
            </w:pPr>
            <w:r>
              <w:rPr>
                <w:b/>
                <w:sz w:val="22"/>
                <w:szCs w:val="22"/>
              </w:rPr>
              <w:t>5a col. Sc. 5</w:t>
            </w:r>
          </w:p>
        </w:tc>
      </w:tr>
      <w:tr w:rsidR="00CA242A" w:rsidRPr="00EE140B" w14:paraId="0C593957" w14:textId="77777777" w:rsidTr="001C0E75">
        <w:trPr>
          <w:cantSplit/>
        </w:trPr>
        <w:tc>
          <w:tcPr>
            <w:tcW w:w="2261" w:type="dxa"/>
          </w:tcPr>
          <w:p w14:paraId="00128F65" w14:textId="4051BAD7" w:rsidR="00CA242A" w:rsidRDefault="00CA242A" w:rsidP="00FC26F1">
            <w:pPr>
              <w:jc w:val="center"/>
            </w:pPr>
            <w:r w:rsidRPr="00A70C70">
              <w:rPr>
                <w:b/>
                <w:color w:val="2333FF"/>
                <w:sz w:val="22"/>
                <w:szCs w:val="22"/>
              </w:rPr>
              <w:t>Inchiesta mafia</w:t>
            </w:r>
          </w:p>
        </w:tc>
        <w:tc>
          <w:tcPr>
            <w:tcW w:w="995" w:type="dxa"/>
          </w:tcPr>
          <w:p w14:paraId="6313C8A4" w14:textId="4ADDBFDC" w:rsidR="00CA242A" w:rsidRPr="007E7F83" w:rsidRDefault="00CA242A" w:rsidP="00FC26F1">
            <w:pPr>
              <w:jc w:val="center"/>
              <w:rPr>
                <w:b/>
                <w:color w:val="FF0000"/>
                <w:sz w:val="22"/>
                <w:szCs w:val="22"/>
              </w:rPr>
            </w:pPr>
            <w:r>
              <w:rPr>
                <w:b/>
                <w:sz w:val="22"/>
                <w:szCs w:val="22"/>
              </w:rPr>
              <w:t>1979,80</w:t>
            </w:r>
          </w:p>
        </w:tc>
        <w:tc>
          <w:tcPr>
            <w:tcW w:w="6802" w:type="dxa"/>
          </w:tcPr>
          <w:p w14:paraId="09052934" w14:textId="55CAED12" w:rsidR="00CA242A" w:rsidRPr="00DC7434" w:rsidRDefault="00CA242A" w:rsidP="00FC26F1">
            <w:pPr>
              <w:rPr>
                <w:sz w:val="22"/>
                <w:szCs w:val="22"/>
              </w:rPr>
            </w:pPr>
            <w:r w:rsidRPr="00DC7434">
              <w:rPr>
                <w:sz w:val="22"/>
                <w:szCs w:val="22"/>
              </w:rPr>
              <w:t xml:space="preserve">Contiene </w:t>
            </w:r>
            <w:r>
              <w:rPr>
                <w:sz w:val="22"/>
                <w:szCs w:val="22"/>
              </w:rPr>
              <w:t xml:space="preserve">appunti manoscritti e </w:t>
            </w:r>
            <w:r w:rsidRPr="00DC7434">
              <w:rPr>
                <w:sz w:val="22"/>
                <w:szCs w:val="22"/>
              </w:rPr>
              <w:t xml:space="preserve">dattiloscritti di prime stesure </w:t>
            </w:r>
            <w:r>
              <w:rPr>
                <w:sz w:val="22"/>
                <w:szCs w:val="22"/>
              </w:rPr>
              <w:t>de</w:t>
            </w:r>
            <w:r w:rsidRPr="00DC7434">
              <w:rPr>
                <w:sz w:val="22"/>
                <w:szCs w:val="22"/>
              </w:rPr>
              <w:t>ll’inchiesta pubblicata nel 1982 nel libro Mafia: da Giuliano a Dalla Chiesa</w:t>
            </w:r>
            <w:r>
              <w:rPr>
                <w:sz w:val="22"/>
                <w:szCs w:val="22"/>
              </w:rPr>
              <w:t xml:space="preserve"> [</w:t>
            </w:r>
            <w:hyperlink w:anchor="RNS_32" w:history="1">
              <w:r w:rsidRPr="00A70C70">
                <w:rPr>
                  <w:rStyle w:val="Collegamentoipertestuale"/>
                  <w:sz w:val="22"/>
                  <w:szCs w:val="22"/>
                </w:rPr>
                <w:t>vedi scheda</w:t>
              </w:r>
            </w:hyperlink>
            <w:r>
              <w:rPr>
                <w:sz w:val="22"/>
                <w:szCs w:val="22"/>
              </w:rPr>
              <w:t>]</w:t>
            </w:r>
          </w:p>
        </w:tc>
        <w:tc>
          <w:tcPr>
            <w:tcW w:w="850" w:type="dxa"/>
          </w:tcPr>
          <w:p w14:paraId="260A670A" w14:textId="7C6B9DD2" w:rsidR="00CA242A" w:rsidRDefault="00CA242A" w:rsidP="00FC26F1">
            <w:pPr>
              <w:jc w:val="center"/>
              <w:rPr>
                <w:b/>
                <w:sz w:val="22"/>
                <w:szCs w:val="22"/>
              </w:rPr>
            </w:pPr>
            <w:r>
              <w:rPr>
                <w:b/>
                <w:sz w:val="22"/>
                <w:szCs w:val="22"/>
              </w:rPr>
              <w:t>52</w:t>
            </w:r>
          </w:p>
        </w:tc>
        <w:tc>
          <w:tcPr>
            <w:tcW w:w="1134" w:type="dxa"/>
          </w:tcPr>
          <w:p w14:paraId="781FB87B" w14:textId="6811867C" w:rsidR="00CA242A" w:rsidRPr="004C1ADA" w:rsidRDefault="00CA242A" w:rsidP="00FC26F1">
            <w:pPr>
              <w:tabs>
                <w:tab w:val="left" w:pos="213"/>
                <w:tab w:val="center" w:pos="777"/>
              </w:tabs>
              <w:jc w:val="center"/>
              <w:rPr>
                <w:b/>
                <w:color w:val="C00000"/>
                <w:sz w:val="22"/>
                <w:szCs w:val="22"/>
              </w:rPr>
            </w:pPr>
            <w:r w:rsidRPr="004C1ADA">
              <w:rPr>
                <w:b/>
                <w:color w:val="C00000"/>
                <w:sz w:val="22"/>
                <w:szCs w:val="22"/>
              </w:rPr>
              <w:t>RNS 34</w:t>
            </w:r>
          </w:p>
        </w:tc>
        <w:tc>
          <w:tcPr>
            <w:tcW w:w="1420" w:type="dxa"/>
          </w:tcPr>
          <w:p w14:paraId="73F53C51" w14:textId="174E2338" w:rsidR="00CA242A" w:rsidRDefault="00CA242A" w:rsidP="00FC26F1">
            <w:pPr>
              <w:jc w:val="center"/>
              <w:rPr>
                <w:b/>
                <w:sz w:val="22"/>
                <w:szCs w:val="22"/>
              </w:rPr>
            </w:pPr>
            <w:r w:rsidRPr="00EB7D72">
              <w:rPr>
                <w:b/>
                <w:sz w:val="22"/>
                <w:szCs w:val="22"/>
              </w:rPr>
              <w:t>RNS 0</w:t>
            </w:r>
            <w:r>
              <w:rPr>
                <w:b/>
                <w:sz w:val="22"/>
                <w:szCs w:val="22"/>
              </w:rPr>
              <w:t>8</w:t>
            </w:r>
          </w:p>
        </w:tc>
        <w:tc>
          <w:tcPr>
            <w:tcW w:w="1415" w:type="dxa"/>
          </w:tcPr>
          <w:p w14:paraId="6519A1C2" w14:textId="77777777" w:rsidR="00CA242A" w:rsidRDefault="00CA242A" w:rsidP="00FC26F1">
            <w:pPr>
              <w:jc w:val="center"/>
              <w:rPr>
                <w:b/>
                <w:sz w:val="22"/>
                <w:szCs w:val="22"/>
              </w:rPr>
            </w:pPr>
            <w:r>
              <w:rPr>
                <w:b/>
                <w:sz w:val="22"/>
                <w:szCs w:val="22"/>
              </w:rPr>
              <w:t>5a col. Sc. 5</w:t>
            </w:r>
          </w:p>
          <w:p w14:paraId="2217F686" w14:textId="235F78C1" w:rsidR="003D11F7" w:rsidRPr="0022032C" w:rsidRDefault="003D11F7" w:rsidP="00FC26F1">
            <w:pPr>
              <w:jc w:val="center"/>
              <w:rPr>
                <w:b/>
                <w:color w:val="FF0000"/>
                <w:sz w:val="22"/>
                <w:szCs w:val="22"/>
              </w:rPr>
            </w:pPr>
            <w:r w:rsidRPr="003D11F7">
              <w:rPr>
                <w:b/>
                <w:color w:val="FF0000"/>
                <w:sz w:val="22"/>
                <w:szCs w:val="22"/>
              </w:rPr>
              <w:t>Mostra</w:t>
            </w:r>
          </w:p>
        </w:tc>
      </w:tr>
      <w:tr w:rsidR="000B0FAA" w:rsidRPr="00EE140B" w14:paraId="563766B9" w14:textId="77777777" w:rsidTr="001C0E75">
        <w:trPr>
          <w:cantSplit/>
        </w:trPr>
        <w:tc>
          <w:tcPr>
            <w:tcW w:w="2261" w:type="dxa"/>
          </w:tcPr>
          <w:p w14:paraId="63258238" w14:textId="62A51DD6" w:rsidR="000B0FAA" w:rsidRDefault="000B0FAA" w:rsidP="00FC26F1">
            <w:pPr>
              <w:jc w:val="center"/>
            </w:pPr>
            <w:r>
              <w:rPr>
                <w:b/>
                <w:color w:val="0000FF"/>
                <w:sz w:val="22"/>
                <w:szCs w:val="22"/>
              </w:rPr>
              <w:t>Mafia</w:t>
            </w:r>
          </w:p>
        </w:tc>
        <w:tc>
          <w:tcPr>
            <w:tcW w:w="995" w:type="dxa"/>
          </w:tcPr>
          <w:p w14:paraId="31019063" w14:textId="737695B2" w:rsidR="000B0FAA" w:rsidRDefault="000B0FAA" w:rsidP="00FC26F1">
            <w:pPr>
              <w:jc w:val="center"/>
              <w:rPr>
                <w:b/>
                <w:sz w:val="22"/>
                <w:szCs w:val="22"/>
              </w:rPr>
            </w:pPr>
            <w:r>
              <w:rPr>
                <w:b/>
                <w:sz w:val="22"/>
                <w:szCs w:val="22"/>
              </w:rPr>
              <w:t>1979,80</w:t>
            </w:r>
          </w:p>
        </w:tc>
        <w:tc>
          <w:tcPr>
            <w:tcW w:w="6802" w:type="dxa"/>
          </w:tcPr>
          <w:p w14:paraId="3A8035FA" w14:textId="77777777" w:rsidR="000B0FAA" w:rsidRPr="00DC7434" w:rsidRDefault="000B0FAA" w:rsidP="00FC26F1">
            <w:pPr>
              <w:rPr>
                <w:sz w:val="22"/>
                <w:szCs w:val="22"/>
              </w:rPr>
            </w:pPr>
            <w:r w:rsidRPr="00DC7434">
              <w:rPr>
                <w:sz w:val="22"/>
                <w:szCs w:val="22"/>
              </w:rPr>
              <w:t xml:space="preserve">Carpetta blu titolata: </w:t>
            </w:r>
            <w:bookmarkStart w:id="8" w:name="MAFIA"/>
            <w:r w:rsidRPr="00DC7434">
              <w:rPr>
                <w:sz w:val="22"/>
                <w:szCs w:val="22"/>
              </w:rPr>
              <w:t>MAFIA</w:t>
            </w:r>
            <w:bookmarkEnd w:id="8"/>
            <w:r w:rsidRPr="00DC7434">
              <w:rPr>
                <w:sz w:val="22"/>
                <w:szCs w:val="22"/>
              </w:rPr>
              <w:t>, libro Fava, testo foto.</w:t>
            </w:r>
          </w:p>
          <w:p w14:paraId="240CEAFA" w14:textId="63A3999A" w:rsidR="000B0FAA" w:rsidRPr="00DC7434" w:rsidRDefault="000B0FAA" w:rsidP="00FC26F1">
            <w:pPr>
              <w:rPr>
                <w:sz w:val="22"/>
                <w:szCs w:val="22"/>
              </w:rPr>
            </w:pPr>
            <w:r w:rsidRPr="00DC7434">
              <w:rPr>
                <w:sz w:val="22"/>
                <w:szCs w:val="22"/>
              </w:rPr>
              <w:t>Dattiloscritti e manoscritti inerenti al materiale per il libro</w:t>
            </w:r>
            <w:r>
              <w:rPr>
                <w:sz w:val="22"/>
                <w:szCs w:val="22"/>
              </w:rPr>
              <w:t>, 2 foto, e 2 diapositive della serie conoscere Leonardo de L’Espresso</w:t>
            </w:r>
            <w:r w:rsidRPr="00DC7434">
              <w:rPr>
                <w:sz w:val="22"/>
                <w:szCs w:val="22"/>
              </w:rPr>
              <w:t>.</w:t>
            </w:r>
          </w:p>
        </w:tc>
        <w:tc>
          <w:tcPr>
            <w:tcW w:w="850" w:type="dxa"/>
          </w:tcPr>
          <w:p w14:paraId="1E9F3776" w14:textId="1648845C" w:rsidR="000B0FAA" w:rsidRDefault="000B0FAA" w:rsidP="00FC26F1">
            <w:pPr>
              <w:jc w:val="center"/>
              <w:rPr>
                <w:b/>
                <w:sz w:val="22"/>
                <w:szCs w:val="22"/>
              </w:rPr>
            </w:pPr>
            <w:r>
              <w:rPr>
                <w:b/>
                <w:sz w:val="22"/>
                <w:szCs w:val="22"/>
              </w:rPr>
              <w:t>140</w:t>
            </w:r>
          </w:p>
        </w:tc>
        <w:tc>
          <w:tcPr>
            <w:tcW w:w="1134" w:type="dxa"/>
          </w:tcPr>
          <w:p w14:paraId="5D1F7E03" w14:textId="7215BCE4" w:rsidR="000B0FAA" w:rsidRPr="004C1ADA" w:rsidRDefault="000B0FAA" w:rsidP="004C1ADA">
            <w:pPr>
              <w:tabs>
                <w:tab w:val="left" w:pos="213"/>
                <w:tab w:val="center" w:pos="777"/>
              </w:tabs>
              <w:jc w:val="center"/>
              <w:rPr>
                <w:b/>
                <w:color w:val="C00000"/>
                <w:sz w:val="22"/>
                <w:szCs w:val="22"/>
              </w:rPr>
            </w:pPr>
            <w:r w:rsidRPr="004C1ADA">
              <w:rPr>
                <w:b/>
                <w:color w:val="C00000"/>
                <w:sz w:val="22"/>
                <w:szCs w:val="22"/>
              </w:rPr>
              <w:t>RNS 35</w:t>
            </w:r>
          </w:p>
        </w:tc>
        <w:tc>
          <w:tcPr>
            <w:tcW w:w="1420" w:type="dxa"/>
          </w:tcPr>
          <w:p w14:paraId="1C321242" w14:textId="23061442" w:rsidR="000B0FAA" w:rsidRPr="0072080F" w:rsidRDefault="000B0FAA" w:rsidP="00FC26F1">
            <w:pPr>
              <w:jc w:val="center"/>
              <w:rPr>
                <w:b/>
                <w:color w:val="FF0000"/>
                <w:sz w:val="22"/>
                <w:szCs w:val="22"/>
              </w:rPr>
            </w:pPr>
            <w:r w:rsidRPr="00EB7D72">
              <w:rPr>
                <w:b/>
                <w:sz w:val="22"/>
                <w:szCs w:val="22"/>
              </w:rPr>
              <w:t>RNS 0</w:t>
            </w:r>
            <w:r>
              <w:rPr>
                <w:b/>
                <w:sz w:val="22"/>
                <w:szCs w:val="22"/>
              </w:rPr>
              <w:t>8</w:t>
            </w:r>
          </w:p>
        </w:tc>
        <w:tc>
          <w:tcPr>
            <w:tcW w:w="1415" w:type="dxa"/>
          </w:tcPr>
          <w:p w14:paraId="47F3274C" w14:textId="3B43DA2E" w:rsidR="000B0FAA" w:rsidRPr="0022032C" w:rsidRDefault="000B0FAA" w:rsidP="00FC26F1">
            <w:pPr>
              <w:jc w:val="center"/>
              <w:rPr>
                <w:b/>
                <w:color w:val="FF0000"/>
                <w:sz w:val="22"/>
                <w:szCs w:val="22"/>
              </w:rPr>
            </w:pPr>
            <w:r>
              <w:rPr>
                <w:b/>
                <w:sz w:val="22"/>
                <w:szCs w:val="22"/>
              </w:rPr>
              <w:t>5a col. Sc. 5</w:t>
            </w:r>
          </w:p>
        </w:tc>
      </w:tr>
      <w:tr w:rsidR="000B0FAA" w:rsidRPr="00EE140B" w14:paraId="062F99F3" w14:textId="77777777" w:rsidTr="001C0E75">
        <w:trPr>
          <w:cantSplit/>
        </w:trPr>
        <w:tc>
          <w:tcPr>
            <w:tcW w:w="2261" w:type="dxa"/>
          </w:tcPr>
          <w:p w14:paraId="7AC1DA93" w14:textId="6C4E86DA" w:rsidR="000B0FAA" w:rsidRDefault="000B0FAA" w:rsidP="00FC26F1">
            <w:pPr>
              <w:jc w:val="center"/>
              <w:rPr>
                <w:b/>
                <w:color w:val="0000FF"/>
                <w:sz w:val="22"/>
                <w:szCs w:val="22"/>
              </w:rPr>
            </w:pPr>
            <w:r w:rsidRPr="00F1126D">
              <w:rPr>
                <w:b/>
                <w:color w:val="2333FF"/>
                <w:sz w:val="22"/>
                <w:szCs w:val="22"/>
              </w:rPr>
              <w:t>La mafia</w:t>
            </w:r>
          </w:p>
        </w:tc>
        <w:tc>
          <w:tcPr>
            <w:tcW w:w="995" w:type="dxa"/>
          </w:tcPr>
          <w:p w14:paraId="79EB2D9D" w14:textId="7079A52E" w:rsidR="000B0FAA" w:rsidRDefault="000B0FAA" w:rsidP="00FC26F1">
            <w:pPr>
              <w:jc w:val="center"/>
              <w:rPr>
                <w:b/>
                <w:sz w:val="22"/>
                <w:szCs w:val="22"/>
              </w:rPr>
            </w:pPr>
            <w:r>
              <w:rPr>
                <w:b/>
                <w:sz w:val="22"/>
                <w:szCs w:val="22"/>
              </w:rPr>
              <w:t>1979,80</w:t>
            </w:r>
          </w:p>
        </w:tc>
        <w:tc>
          <w:tcPr>
            <w:tcW w:w="6802" w:type="dxa"/>
          </w:tcPr>
          <w:p w14:paraId="3FDFDC1E" w14:textId="77777777" w:rsidR="000B0FAA" w:rsidRDefault="000B0FAA" w:rsidP="00FC26F1">
            <w:pPr>
              <w:rPr>
                <w:sz w:val="22"/>
                <w:szCs w:val="22"/>
              </w:rPr>
            </w:pPr>
            <w:r w:rsidRPr="00F06872">
              <w:rPr>
                <w:sz w:val="22"/>
                <w:szCs w:val="22"/>
              </w:rPr>
              <w:t xml:space="preserve">Carpetta marrone con fermaglio, titolata LA MAFIA. Contiene numerosi manoscritti e dattiloscritti inerenti </w:t>
            </w:r>
            <w:proofErr w:type="gramStart"/>
            <w:r w:rsidRPr="00F06872">
              <w:rPr>
                <w:sz w:val="22"/>
                <w:szCs w:val="22"/>
              </w:rPr>
              <w:t>i</w:t>
            </w:r>
            <w:proofErr w:type="gramEnd"/>
            <w:r w:rsidRPr="00F06872">
              <w:rPr>
                <w:sz w:val="22"/>
                <w:szCs w:val="22"/>
              </w:rPr>
              <w:t xml:space="preserve"> capitoli del libro</w:t>
            </w:r>
            <w:r>
              <w:rPr>
                <w:sz w:val="22"/>
                <w:szCs w:val="22"/>
              </w:rPr>
              <w:t>, e foto d’inchiesta.</w:t>
            </w:r>
          </w:p>
          <w:p w14:paraId="4E41D5BF" w14:textId="57A5F695" w:rsidR="000B0FAA" w:rsidRPr="00DC7434" w:rsidRDefault="000B0FAA" w:rsidP="00FC26F1">
            <w:pPr>
              <w:rPr>
                <w:sz w:val="22"/>
                <w:szCs w:val="22"/>
              </w:rPr>
            </w:pPr>
            <w:r>
              <w:rPr>
                <w:sz w:val="22"/>
                <w:szCs w:val="22"/>
              </w:rPr>
              <w:t>[</w:t>
            </w:r>
            <w:hyperlink w:anchor="RNS_34" w:history="1">
              <w:r w:rsidRPr="00A1449F">
                <w:rPr>
                  <w:rStyle w:val="Collegamentoipertestuale"/>
                  <w:sz w:val="22"/>
                  <w:szCs w:val="22"/>
                </w:rPr>
                <w:t>vedi scheda</w:t>
              </w:r>
            </w:hyperlink>
            <w:r>
              <w:rPr>
                <w:sz w:val="22"/>
                <w:szCs w:val="22"/>
              </w:rPr>
              <w:t>]</w:t>
            </w:r>
          </w:p>
        </w:tc>
        <w:tc>
          <w:tcPr>
            <w:tcW w:w="850" w:type="dxa"/>
          </w:tcPr>
          <w:p w14:paraId="4EB1E803" w14:textId="18D0338B" w:rsidR="000B0FAA" w:rsidRDefault="000B0FAA" w:rsidP="00FC26F1">
            <w:pPr>
              <w:jc w:val="center"/>
              <w:rPr>
                <w:b/>
                <w:sz w:val="22"/>
                <w:szCs w:val="22"/>
              </w:rPr>
            </w:pPr>
            <w:r>
              <w:rPr>
                <w:b/>
                <w:sz w:val="22"/>
                <w:szCs w:val="22"/>
              </w:rPr>
              <w:t>277</w:t>
            </w:r>
          </w:p>
        </w:tc>
        <w:tc>
          <w:tcPr>
            <w:tcW w:w="1134" w:type="dxa"/>
          </w:tcPr>
          <w:p w14:paraId="1A1E9CF3" w14:textId="5C94F511" w:rsidR="000B0FAA" w:rsidRPr="004C1ADA" w:rsidRDefault="000B0FAA" w:rsidP="00FC26F1">
            <w:pPr>
              <w:tabs>
                <w:tab w:val="left" w:pos="213"/>
                <w:tab w:val="center" w:pos="777"/>
              </w:tabs>
              <w:jc w:val="center"/>
              <w:rPr>
                <w:b/>
                <w:color w:val="C00000"/>
                <w:sz w:val="22"/>
                <w:szCs w:val="22"/>
              </w:rPr>
            </w:pPr>
            <w:r w:rsidRPr="004C1ADA">
              <w:rPr>
                <w:b/>
                <w:color w:val="C00000"/>
                <w:sz w:val="22"/>
                <w:szCs w:val="22"/>
              </w:rPr>
              <w:t>RNS 36</w:t>
            </w:r>
          </w:p>
        </w:tc>
        <w:tc>
          <w:tcPr>
            <w:tcW w:w="1420" w:type="dxa"/>
          </w:tcPr>
          <w:p w14:paraId="2377D24C" w14:textId="3515E503" w:rsidR="000B0FAA" w:rsidRPr="0072080F" w:rsidRDefault="000B0FAA" w:rsidP="00FC26F1">
            <w:pPr>
              <w:jc w:val="center"/>
              <w:rPr>
                <w:b/>
                <w:color w:val="FF0000"/>
                <w:sz w:val="22"/>
                <w:szCs w:val="22"/>
              </w:rPr>
            </w:pPr>
            <w:r w:rsidRPr="00EB7D72">
              <w:rPr>
                <w:b/>
                <w:sz w:val="22"/>
                <w:szCs w:val="22"/>
              </w:rPr>
              <w:t>RNS 0</w:t>
            </w:r>
            <w:r>
              <w:rPr>
                <w:b/>
                <w:sz w:val="22"/>
                <w:szCs w:val="22"/>
              </w:rPr>
              <w:t>8</w:t>
            </w:r>
          </w:p>
        </w:tc>
        <w:tc>
          <w:tcPr>
            <w:tcW w:w="1415" w:type="dxa"/>
          </w:tcPr>
          <w:p w14:paraId="46CB740B" w14:textId="23FF76D0" w:rsidR="000B0FAA" w:rsidRPr="0022032C" w:rsidRDefault="000B0FAA" w:rsidP="00FC26F1">
            <w:pPr>
              <w:jc w:val="center"/>
              <w:rPr>
                <w:b/>
                <w:color w:val="FF0000"/>
                <w:sz w:val="22"/>
                <w:szCs w:val="22"/>
              </w:rPr>
            </w:pPr>
            <w:r>
              <w:rPr>
                <w:b/>
                <w:sz w:val="22"/>
                <w:szCs w:val="22"/>
              </w:rPr>
              <w:t>5a col. Sc. 5</w:t>
            </w:r>
          </w:p>
        </w:tc>
      </w:tr>
      <w:tr w:rsidR="00877674" w:rsidRPr="00EE140B" w14:paraId="54EC3B08" w14:textId="77777777" w:rsidTr="001C0E75">
        <w:trPr>
          <w:cantSplit/>
        </w:trPr>
        <w:tc>
          <w:tcPr>
            <w:tcW w:w="2261" w:type="dxa"/>
          </w:tcPr>
          <w:p w14:paraId="25FEED75" w14:textId="5D079315" w:rsidR="00877674" w:rsidRPr="006D6F0C" w:rsidRDefault="00877674" w:rsidP="004D7C7F">
            <w:pPr>
              <w:jc w:val="center"/>
              <w:rPr>
                <w:b/>
                <w:color w:val="0000FF"/>
                <w:sz w:val="22"/>
                <w:szCs w:val="22"/>
              </w:rPr>
            </w:pPr>
            <w:r w:rsidRPr="006D6F0C">
              <w:rPr>
                <w:b/>
                <w:color w:val="0000FF"/>
                <w:sz w:val="22"/>
                <w:szCs w:val="22"/>
              </w:rPr>
              <w:t>Palermo oppure Wolfsburg</w:t>
            </w:r>
          </w:p>
          <w:p w14:paraId="5244DC2D" w14:textId="7071E914" w:rsidR="00877674" w:rsidRDefault="00877674" w:rsidP="004D7C7F">
            <w:pPr>
              <w:jc w:val="center"/>
            </w:pPr>
            <w:r>
              <w:rPr>
                <w:b/>
                <w:color w:val="0000FF"/>
                <w:sz w:val="22"/>
                <w:szCs w:val="22"/>
              </w:rPr>
              <w:t>(Passione di Michele)</w:t>
            </w:r>
          </w:p>
        </w:tc>
        <w:tc>
          <w:tcPr>
            <w:tcW w:w="995" w:type="dxa"/>
          </w:tcPr>
          <w:p w14:paraId="36BF8131" w14:textId="517AF70D" w:rsidR="00877674" w:rsidRDefault="00877674" w:rsidP="004D7C7F">
            <w:pPr>
              <w:jc w:val="center"/>
              <w:rPr>
                <w:b/>
                <w:sz w:val="22"/>
                <w:szCs w:val="22"/>
              </w:rPr>
            </w:pPr>
            <w:r w:rsidRPr="00536738">
              <w:rPr>
                <w:b/>
                <w:sz w:val="22"/>
                <w:szCs w:val="22"/>
              </w:rPr>
              <w:t>1979</w:t>
            </w:r>
            <w:r>
              <w:rPr>
                <w:b/>
                <w:sz w:val="22"/>
                <w:szCs w:val="22"/>
              </w:rPr>
              <w:t>,80</w:t>
            </w:r>
          </w:p>
        </w:tc>
        <w:tc>
          <w:tcPr>
            <w:tcW w:w="6802" w:type="dxa"/>
          </w:tcPr>
          <w:p w14:paraId="6BCBFC48" w14:textId="3B304FB3" w:rsidR="00877674" w:rsidRPr="00F06872" w:rsidRDefault="00877674" w:rsidP="004D7C7F">
            <w:pPr>
              <w:rPr>
                <w:sz w:val="22"/>
                <w:szCs w:val="22"/>
              </w:rPr>
            </w:pPr>
            <w:r w:rsidRPr="00DC7434">
              <w:rPr>
                <w:sz w:val="22"/>
                <w:szCs w:val="22"/>
              </w:rPr>
              <w:t xml:space="preserve">Dattiloscritto del romanzo. La carpetta autografa di Fava riporta il titolo “Palermo oppure </w:t>
            </w:r>
            <w:bookmarkStart w:id="9" w:name="Wolfsburg"/>
            <w:r w:rsidRPr="00DC7434">
              <w:rPr>
                <w:sz w:val="22"/>
                <w:szCs w:val="22"/>
              </w:rPr>
              <w:t>Wolfsburg</w:t>
            </w:r>
            <w:bookmarkEnd w:id="9"/>
            <w:r w:rsidRPr="00DC7434">
              <w:rPr>
                <w:sz w:val="22"/>
                <w:szCs w:val="22"/>
              </w:rPr>
              <w:t xml:space="preserve">” e tra parentesi la nota (primo testo romanzo). </w:t>
            </w:r>
            <w:r>
              <w:rPr>
                <w:sz w:val="22"/>
                <w:szCs w:val="22"/>
              </w:rPr>
              <w:t xml:space="preserve"> (</w:t>
            </w:r>
            <w:r w:rsidRPr="00D5709C">
              <w:rPr>
                <w:color w:val="FF0000"/>
                <w:sz w:val="22"/>
                <w:szCs w:val="22"/>
              </w:rPr>
              <w:t>Data presunta 31.01.79</w:t>
            </w:r>
            <w:r>
              <w:rPr>
                <w:sz w:val="22"/>
                <w:szCs w:val="22"/>
              </w:rPr>
              <w:t xml:space="preserve">, </w:t>
            </w:r>
            <w:hyperlink w:anchor="RNS_35" w:history="1">
              <w:r w:rsidRPr="00FD14DA">
                <w:rPr>
                  <w:rStyle w:val="Collegamentoipertestuale"/>
                  <w:sz w:val="22"/>
                  <w:szCs w:val="22"/>
                </w:rPr>
                <w:t>vedi scheda</w:t>
              </w:r>
            </w:hyperlink>
            <w:r>
              <w:rPr>
                <w:sz w:val="22"/>
                <w:szCs w:val="22"/>
              </w:rPr>
              <w:t xml:space="preserve">) </w:t>
            </w:r>
          </w:p>
        </w:tc>
        <w:tc>
          <w:tcPr>
            <w:tcW w:w="850" w:type="dxa"/>
          </w:tcPr>
          <w:p w14:paraId="0B9A3AF0" w14:textId="313F00D8" w:rsidR="00877674" w:rsidRDefault="00877674" w:rsidP="004D7C7F">
            <w:pPr>
              <w:jc w:val="center"/>
              <w:rPr>
                <w:b/>
                <w:sz w:val="22"/>
                <w:szCs w:val="22"/>
              </w:rPr>
            </w:pPr>
            <w:r>
              <w:rPr>
                <w:b/>
                <w:sz w:val="22"/>
                <w:szCs w:val="22"/>
              </w:rPr>
              <w:t>185</w:t>
            </w:r>
          </w:p>
        </w:tc>
        <w:tc>
          <w:tcPr>
            <w:tcW w:w="1134" w:type="dxa"/>
          </w:tcPr>
          <w:p w14:paraId="36D3C881" w14:textId="3B5558AF" w:rsidR="00877674" w:rsidRPr="00627576" w:rsidRDefault="00877674" w:rsidP="004D7C7F">
            <w:pPr>
              <w:tabs>
                <w:tab w:val="left" w:pos="213"/>
                <w:tab w:val="center" w:pos="777"/>
              </w:tabs>
              <w:jc w:val="center"/>
              <w:rPr>
                <w:b/>
                <w:color w:val="C00000"/>
                <w:sz w:val="22"/>
                <w:szCs w:val="22"/>
              </w:rPr>
            </w:pPr>
            <w:r w:rsidRPr="00627576">
              <w:rPr>
                <w:b/>
                <w:color w:val="C00000"/>
                <w:sz w:val="22"/>
                <w:szCs w:val="22"/>
              </w:rPr>
              <w:t>RNS 37</w:t>
            </w:r>
          </w:p>
        </w:tc>
        <w:tc>
          <w:tcPr>
            <w:tcW w:w="1420" w:type="dxa"/>
          </w:tcPr>
          <w:p w14:paraId="75BFC2FE" w14:textId="393A4186" w:rsidR="00877674" w:rsidRPr="0072080F" w:rsidRDefault="00877674" w:rsidP="00877674">
            <w:pPr>
              <w:jc w:val="center"/>
              <w:rPr>
                <w:b/>
                <w:color w:val="FF0000"/>
                <w:sz w:val="22"/>
                <w:szCs w:val="22"/>
              </w:rPr>
            </w:pPr>
            <w:r w:rsidRPr="00EB7D72">
              <w:rPr>
                <w:b/>
                <w:sz w:val="22"/>
                <w:szCs w:val="22"/>
              </w:rPr>
              <w:t>RNS 0</w:t>
            </w:r>
            <w:r>
              <w:rPr>
                <w:b/>
                <w:sz w:val="22"/>
                <w:szCs w:val="22"/>
              </w:rPr>
              <w:t>9</w:t>
            </w:r>
          </w:p>
        </w:tc>
        <w:tc>
          <w:tcPr>
            <w:tcW w:w="1415" w:type="dxa"/>
          </w:tcPr>
          <w:p w14:paraId="58A88B13" w14:textId="391E8DE0" w:rsidR="00877674" w:rsidRPr="0022032C" w:rsidRDefault="0030479E" w:rsidP="004D7C7F">
            <w:pPr>
              <w:jc w:val="center"/>
              <w:rPr>
                <w:b/>
                <w:color w:val="FF0000"/>
                <w:sz w:val="22"/>
                <w:szCs w:val="22"/>
              </w:rPr>
            </w:pPr>
            <w:r>
              <w:rPr>
                <w:b/>
                <w:sz w:val="22"/>
                <w:szCs w:val="22"/>
              </w:rPr>
              <w:t>6</w:t>
            </w:r>
            <w:r w:rsidR="00877674">
              <w:rPr>
                <w:b/>
                <w:sz w:val="22"/>
                <w:szCs w:val="22"/>
              </w:rPr>
              <w:t>a col. Sc. 5</w:t>
            </w:r>
          </w:p>
        </w:tc>
      </w:tr>
      <w:tr w:rsidR="0030479E" w:rsidRPr="00EE140B" w14:paraId="4E01DFCA" w14:textId="77777777" w:rsidTr="001C0E75">
        <w:trPr>
          <w:cantSplit/>
        </w:trPr>
        <w:tc>
          <w:tcPr>
            <w:tcW w:w="2261" w:type="dxa"/>
          </w:tcPr>
          <w:p w14:paraId="6C116C89" w14:textId="77777777" w:rsidR="0030479E" w:rsidRDefault="0030479E" w:rsidP="004D7C7F">
            <w:pPr>
              <w:jc w:val="center"/>
              <w:rPr>
                <w:b/>
                <w:color w:val="0000FF"/>
                <w:sz w:val="22"/>
                <w:szCs w:val="22"/>
              </w:rPr>
            </w:pPr>
            <w:r>
              <w:rPr>
                <w:b/>
                <w:color w:val="0000FF"/>
                <w:sz w:val="22"/>
                <w:szCs w:val="22"/>
              </w:rPr>
              <w:t>Palermo oppure Wolfsburg</w:t>
            </w:r>
          </w:p>
          <w:p w14:paraId="75EBE2A6" w14:textId="737DB030" w:rsidR="0030479E" w:rsidRDefault="0030479E" w:rsidP="004D7C7F">
            <w:pPr>
              <w:jc w:val="center"/>
              <w:rPr>
                <w:b/>
                <w:color w:val="0000FF"/>
                <w:sz w:val="22"/>
                <w:szCs w:val="22"/>
              </w:rPr>
            </w:pPr>
            <w:r>
              <w:rPr>
                <w:b/>
                <w:color w:val="0000FF"/>
                <w:sz w:val="22"/>
                <w:szCs w:val="22"/>
              </w:rPr>
              <w:t>(Passione di Michele)</w:t>
            </w:r>
          </w:p>
        </w:tc>
        <w:tc>
          <w:tcPr>
            <w:tcW w:w="995" w:type="dxa"/>
          </w:tcPr>
          <w:p w14:paraId="7562E646" w14:textId="37DD1B59" w:rsidR="0030479E" w:rsidRPr="00536738" w:rsidRDefault="0030479E" w:rsidP="004D7C7F">
            <w:pPr>
              <w:jc w:val="center"/>
              <w:rPr>
                <w:b/>
                <w:sz w:val="22"/>
                <w:szCs w:val="22"/>
              </w:rPr>
            </w:pPr>
            <w:r w:rsidRPr="00536738">
              <w:rPr>
                <w:b/>
                <w:sz w:val="22"/>
                <w:szCs w:val="22"/>
              </w:rPr>
              <w:t>1979</w:t>
            </w:r>
            <w:r>
              <w:rPr>
                <w:b/>
                <w:sz w:val="22"/>
                <w:szCs w:val="22"/>
              </w:rPr>
              <w:t>,80</w:t>
            </w:r>
          </w:p>
        </w:tc>
        <w:tc>
          <w:tcPr>
            <w:tcW w:w="6802" w:type="dxa"/>
          </w:tcPr>
          <w:p w14:paraId="10F313A7" w14:textId="77777777" w:rsidR="0030479E" w:rsidRDefault="0030479E" w:rsidP="004D7C7F">
            <w:pPr>
              <w:rPr>
                <w:sz w:val="22"/>
                <w:szCs w:val="22"/>
              </w:rPr>
            </w:pPr>
            <w:r w:rsidRPr="00DC7434">
              <w:rPr>
                <w:sz w:val="22"/>
                <w:szCs w:val="22"/>
              </w:rPr>
              <w:t>Dattiloscritto del romanzo. La carpetta autografa di Fava riporta il titolo “Palermo oppure Wolfsburg” e l</w:t>
            </w:r>
            <w:r>
              <w:rPr>
                <w:sz w:val="22"/>
                <w:szCs w:val="22"/>
              </w:rPr>
              <w:t>a nota parte iniziale e finale.</w:t>
            </w:r>
          </w:p>
          <w:p w14:paraId="6E2901E4" w14:textId="5845A171" w:rsidR="0030479E" w:rsidRPr="00DC7434" w:rsidRDefault="0030479E" w:rsidP="004D7C7F">
            <w:pPr>
              <w:rPr>
                <w:sz w:val="22"/>
                <w:szCs w:val="22"/>
              </w:rPr>
            </w:pPr>
            <w:r>
              <w:rPr>
                <w:sz w:val="22"/>
                <w:szCs w:val="22"/>
              </w:rPr>
              <w:t>(</w:t>
            </w:r>
            <w:r w:rsidRPr="00D5709C">
              <w:rPr>
                <w:color w:val="FF0000"/>
                <w:sz w:val="22"/>
                <w:szCs w:val="22"/>
              </w:rPr>
              <w:t xml:space="preserve">Data presunta </w:t>
            </w:r>
            <w:r>
              <w:rPr>
                <w:color w:val="FF0000"/>
                <w:sz w:val="22"/>
                <w:szCs w:val="22"/>
              </w:rPr>
              <w:t>10</w:t>
            </w:r>
            <w:r w:rsidRPr="00D5709C">
              <w:rPr>
                <w:color w:val="FF0000"/>
                <w:sz w:val="22"/>
                <w:szCs w:val="22"/>
              </w:rPr>
              <w:t>.0</w:t>
            </w:r>
            <w:r>
              <w:rPr>
                <w:color w:val="FF0000"/>
                <w:sz w:val="22"/>
                <w:szCs w:val="22"/>
              </w:rPr>
              <w:t>2</w:t>
            </w:r>
            <w:r w:rsidRPr="00D5709C">
              <w:rPr>
                <w:color w:val="FF0000"/>
                <w:sz w:val="22"/>
                <w:szCs w:val="22"/>
              </w:rPr>
              <w:t>.79</w:t>
            </w:r>
            <w:r>
              <w:rPr>
                <w:sz w:val="22"/>
                <w:szCs w:val="22"/>
              </w:rPr>
              <w:t>, vedi scheda)</w:t>
            </w:r>
          </w:p>
        </w:tc>
        <w:tc>
          <w:tcPr>
            <w:tcW w:w="850" w:type="dxa"/>
          </w:tcPr>
          <w:p w14:paraId="363A6869" w14:textId="024F599A" w:rsidR="0030479E" w:rsidRDefault="0030479E" w:rsidP="004D7C7F">
            <w:pPr>
              <w:jc w:val="center"/>
              <w:rPr>
                <w:b/>
                <w:sz w:val="22"/>
                <w:szCs w:val="22"/>
              </w:rPr>
            </w:pPr>
            <w:r>
              <w:rPr>
                <w:b/>
                <w:sz w:val="22"/>
                <w:szCs w:val="22"/>
              </w:rPr>
              <w:t>85</w:t>
            </w:r>
          </w:p>
        </w:tc>
        <w:tc>
          <w:tcPr>
            <w:tcW w:w="1134" w:type="dxa"/>
          </w:tcPr>
          <w:p w14:paraId="79C4633A" w14:textId="05B02C75" w:rsidR="0030479E" w:rsidRPr="00627576" w:rsidRDefault="0030479E" w:rsidP="004D7C7F">
            <w:pPr>
              <w:tabs>
                <w:tab w:val="left" w:pos="213"/>
                <w:tab w:val="center" w:pos="777"/>
              </w:tabs>
              <w:jc w:val="center"/>
              <w:rPr>
                <w:b/>
                <w:color w:val="C00000"/>
                <w:sz w:val="22"/>
                <w:szCs w:val="22"/>
              </w:rPr>
            </w:pPr>
            <w:r w:rsidRPr="00627576">
              <w:rPr>
                <w:b/>
                <w:color w:val="C00000"/>
                <w:sz w:val="22"/>
                <w:szCs w:val="22"/>
              </w:rPr>
              <w:t>RNS 38</w:t>
            </w:r>
          </w:p>
        </w:tc>
        <w:tc>
          <w:tcPr>
            <w:tcW w:w="1420" w:type="dxa"/>
          </w:tcPr>
          <w:p w14:paraId="7E1F952A" w14:textId="0AA77A77" w:rsidR="0030479E" w:rsidRPr="0072080F" w:rsidRDefault="0030479E" w:rsidP="004D7C7F">
            <w:pPr>
              <w:jc w:val="center"/>
              <w:rPr>
                <w:b/>
                <w:color w:val="FF0000"/>
                <w:sz w:val="22"/>
                <w:szCs w:val="22"/>
              </w:rPr>
            </w:pPr>
            <w:r w:rsidRPr="00EB7D72">
              <w:rPr>
                <w:b/>
                <w:sz w:val="22"/>
                <w:szCs w:val="22"/>
              </w:rPr>
              <w:t>RNS 0</w:t>
            </w:r>
            <w:r>
              <w:rPr>
                <w:b/>
                <w:sz w:val="22"/>
                <w:szCs w:val="22"/>
              </w:rPr>
              <w:t>9</w:t>
            </w:r>
          </w:p>
        </w:tc>
        <w:tc>
          <w:tcPr>
            <w:tcW w:w="1415" w:type="dxa"/>
          </w:tcPr>
          <w:p w14:paraId="1CAA5815" w14:textId="5611DB01" w:rsidR="0030479E" w:rsidRPr="0022032C" w:rsidRDefault="0030479E" w:rsidP="004D7C7F">
            <w:pPr>
              <w:jc w:val="center"/>
              <w:rPr>
                <w:b/>
                <w:color w:val="FF0000"/>
                <w:sz w:val="22"/>
                <w:szCs w:val="22"/>
              </w:rPr>
            </w:pPr>
            <w:r>
              <w:rPr>
                <w:b/>
                <w:sz w:val="22"/>
                <w:szCs w:val="22"/>
              </w:rPr>
              <w:t>6a col. Sc. 5</w:t>
            </w:r>
          </w:p>
        </w:tc>
      </w:tr>
      <w:tr w:rsidR="006F5426" w:rsidRPr="00EE140B" w14:paraId="6645F7EC" w14:textId="77777777" w:rsidTr="001C0E75">
        <w:trPr>
          <w:cantSplit/>
        </w:trPr>
        <w:tc>
          <w:tcPr>
            <w:tcW w:w="2261" w:type="dxa"/>
          </w:tcPr>
          <w:p w14:paraId="6D5DFC5C" w14:textId="240C1644" w:rsidR="006F5426" w:rsidRDefault="006F5426" w:rsidP="004D7C7F">
            <w:pPr>
              <w:jc w:val="center"/>
              <w:rPr>
                <w:b/>
                <w:color w:val="0000FF"/>
                <w:sz w:val="22"/>
                <w:szCs w:val="22"/>
              </w:rPr>
            </w:pPr>
            <w:r w:rsidRPr="00954478">
              <w:rPr>
                <w:b/>
                <w:color w:val="2333FF"/>
                <w:sz w:val="22"/>
                <w:szCs w:val="22"/>
              </w:rPr>
              <w:t>Passione di Michele</w:t>
            </w:r>
          </w:p>
        </w:tc>
        <w:tc>
          <w:tcPr>
            <w:tcW w:w="995" w:type="dxa"/>
          </w:tcPr>
          <w:p w14:paraId="49A73FD2" w14:textId="34137F5A" w:rsidR="006F5426" w:rsidRPr="00536738" w:rsidRDefault="006F5426" w:rsidP="004D7C7F">
            <w:pPr>
              <w:jc w:val="center"/>
              <w:rPr>
                <w:b/>
                <w:sz w:val="22"/>
                <w:szCs w:val="22"/>
              </w:rPr>
            </w:pPr>
            <w:r w:rsidRPr="00001C40">
              <w:rPr>
                <w:b/>
                <w:sz w:val="22"/>
                <w:szCs w:val="22"/>
              </w:rPr>
              <w:t>1979</w:t>
            </w:r>
            <w:r>
              <w:rPr>
                <w:b/>
                <w:sz w:val="22"/>
                <w:szCs w:val="22"/>
              </w:rPr>
              <w:t>,80</w:t>
            </w:r>
          </w:p>
        </w:tc>
        <w:tc>
          <w:tcPr>
            <w:tcW w:w="6802" w:type="dxa"/>
          </w:tcPr>
          <w:p w14:paraId="2985B507" w14:textId="77777777" w:rsidR="006F5426" w:rsidRDefault="006F5426" w:rsidP="004D7C7F">
            <w:pPr>
              <w:rPr>
                <w:sz w:val="22"/>
                <w:szCs w:val="22"/>
              </w:rPr>
            </w:pPr>
            <w:r w:rsidRPr="00C77140">
              <w:rPr>
                <w:sz w:val="22"/>
                <w:szCs w:val="22"/>
              </w:rPr>
              <w:t xml:space="preserve">Il documento </w:t>
            </w:r>
            <w:r>
              <w:rPr>
                <w:sz w:val="22"/>
                <w:szCs w:val="22"/>
              </w:rPr>
              <w:t>contiene</w:t>
            </w:r>
          </w:p>
          <w:p w14:paraId="097E8E82" w14:textId="77777777" w:rsidR="006F5426" w:rsidRDefault="006F5426" w:rsidP="004D7C7F">
            <w:pPr>
              <w:rPr>
                <w:sz w:val="22"/>
                <w:szCs w:val="22"/>
              </w:rPr>
            </w:pPr>
            <w:r>
              <w:rPr>
                <w:sz w:val="22"/>
                <w:szCs w:val="22"/>
              </w:rPr>
              <w:t xml:space="preserve">a) una </w:t>
            </w:r>
            <w:r w:rsidRPr="00C77140">
              <w:rPr>
                <w:sz w:val="22"/>
                <w:szCs w:val="22"/>
              </w:rPr>
              <w:t xml:space="preserve">Lettera di G Fava al Dott. Di </w:t>
            </w:r>
            <w:bookmarkStart w:id="10" w:name="Giuro"/>
            <w:r w:rsidRPr="00C77140">
              <w:rPr>
                <w:sz w:val="22"/>
                <w:szCs w:val="22"/>
              </w:rPr>
              <w:t>Giuro</w:t>
            </w:r>
            <w:bookmarkEnd w:id="10"/>
            <w:r w:rsidRPr="00C77140">
              <w:rPr>
                <w:sz w:val="22"/>
                <w:szCs w:val="22"/>
              </w:rPr>
              <w:t xml:space="preserve">, che </w:t>
            </w:r>
            <w:r w:rsidRPr="00DC7434">
              <w:rPr>
                <w:sz w:val="22"/>
                <w:szCs w:val="22"/>
              </w:rPr>
              <w:t xml:space="preserve">accompagna l’invio della sceneggiatura di Palermo oppure Wolfsburg </w:t>
            </w:r>
          </w:p>
          <w:p w14:paraId="3048326F" w14:textId="11BADD2F" w:rsidR="006F5426" w:rsidRPr="00DC7434" w:rsidRDefault="006F5426" w:rsidP="004D7C7F">
            <w:pPr>
              <w:rPr>
                <w:sz w:val="22"/>
                <w:szCs w:val="22"/>
              </w:rPr>
            </w:pPr>
            <w:r w:rsidRPr="00C77140">
              <w:rPr>
                <w:sz w:val="22"/>
                <w:szCs w:val="22"/>
              </w:rPr>
              <w:t>b) 2 carte di presentazione</w:t>
            </w:r>
            <w:r w:rsidRPr="00DC7434">
              <w:rPr>
                <w:sz w:val="22"/>
                <w:szCs w:val="22"/>
              </w:rPr>
              <w:t xml:space="preserve"> di Fava e </w:t>
            </w:r>
            <w:proofErr w:type="spellStart"/>
            <w:r w:rsidRPr="00DC7434">
              <w:rPr>
                <w:sz w:val="22"/>
                <w:szCs w:val="22"/>
              </w:rPr>
              <w:t>Schroeter</w:t>
            </w:r>
            <w:proofErr w:type="spellEnd"/>
            <w:r w:rsidRPr="00DC7434">
              <w:rPr>
                <w:sz w:val="22"/>
                <w:szCs w:val="22"/>
              </w:rPr>
              <w:t xml:space="preserve">, e </w:t>
            </w:r>
            <w:r>
              <w:rPr>
                <w:sz w:val="22"/>
                <w:szCs w:val="22"/>
              </w:rPr>
              <w:t xml:space="preserve">la </w:t>
            </w:r>
            <w:r w:rsidRPr="00DC7434">
              <w:rPr>
                <w:sz w:val="22"/>
                <w:szCs w:val="22"/>
              </w:rPr>
              <w:t xml:space="preserve">presentazione del film e del romanzo. </w:t>
            </w:r>
            <w:r>
              <w:rPr>
                <w:sz w:val="22"/>
                <w:szCs w:val="22"/>
              </w:rPr>
              <w:t>(</w:t>
            </w:r>
            <w:r w:rsidRPr="00D5709C">
              <w:rPr>
                <w:color w:val="FF0000"/>
                <w:sz w:val="22"/>
                <w:szCs w:val="22"/>
              </w:rPr>
              <w:t>Data presunta 1</w:t>
            </w:r>
            <w:r>
              <w:rPr>
                <w:color w:val="FF0000"/>
                <w:sz w:val="22"/>
                <w:szCs w:val="22"/>
              </w:rPr>
              <w:t>0</w:t>
            </w:r>
            <w:r w:rsidRPr="00D5709C">
              <w:rPr>
                <w:color w:val="FF0000"/>
                <w:sz w:val="22"/>
                <w:szCs w:val="22"/>
              </w:rPr>
              <w:t>.0</w:t>
            </w:r>
            <w:r>
              <w:rPr>
                <w:color w:val="FF0000"/>
                <w:sz w:val="22"/>
                <w:szCs w:val="22"/>
              </w:rPr>
              <w:t>3</w:t>
            </w:r>
            <w:r w:rsidRPr="00D5709C">
              <w:rPr>
                <w:color w:val="FF0000"/>
                <w:sz w:val="22"/>
                <w:szCs w:val="22"/>
              </w:rPr>
              <w:t>.79</w:t>
            </w:r>
            <w:r>
              <w:rPr>
                <w:sz w:val="22"/>
                <w:szCs w:val="22"/>
              </w:rPr>
              <w:t xml:space="preserve">, </w:t>
            </w:r>
            <w:hyperlink w:anchor="RNS_37" w:history="1">
              <w:r w:rsidRPr="00954478">
                <w:rPr>
                  <w:rStyle w:val="Collegamentoipertestuale"/>
                  <w:sz w:val="22"/>
                  <w:szCs w:val="22"/>
                </w:rPr>
                <w:t>vedi scheda</w:t>
              </w:r>
            </w:hyperlink>
            <w:r>
              <w:rPr>
                <w:sz w:val="22"/>
                <w:szCs w:val="22"/>
              </w:rPr>
              <w:t>)</w:t>
            </w:r>
          </w:p>
        </w:tc>
        <w:tc>
          <w:tcPr>
            <w:tcW w:w="850" w:type="dxa"/>
          </w:tcPr>
          <w:p w14:paraId="5CC38950" w14:textId="3F390D32" w:rsidR="006F5426" w:rsidRDefault="006F5426" w:rsidP="004D7C7F">
            <w:pPr>
              <w:jc w:val="center"/>
              <w:rPr>
                <w:b/>
                <w:sz w:val="22"/>
                <w:szCs w:val="22"/>
              </w:rPr>
            </w:pPr>
            <w:r>
              <w:rPr>
                <w:b/>
                <w:sz w:val="22"/>
                <w:szCs w:val="22"/>
              </w:rPr>
              <w:t>4</w:t>
            </w:r>
          </w:p>
        </w:tc>
        <w:tc>
          <w:tcPr>
            <w:tcW w:w="1134" w:type="dxa"/>
          </w:tcPr>
          <w:p w14:paraId="5477BCB8" w14:textId="500E8F37" w:rsidR="006F5426" w:rsidRPr="00627576" w:rsidRDefault="006F5426" w:rsidP="004D7C7F">
            <w:pPr>
              <w:tabs>
                <w:tab w:val="left" w:pos="213"/>
                <w:tab w:val="center" w:pos="777"/>
              </w:tabs>
              <w:jc w:val="center"/>
              <w:rPr>
                <w:b/>
                <w:color w:val="C00000"/>
                <w:sz w:val="22"/>
                <w:szCs w:val="22"/>
              </w:rPr>
            </w:pPr>
            <w:r w:rsidRPr="00627576">
              <w:rPr>
                <w:b/>
                <w:color w:val="C00000"/>
                <w:sz w:val="22"/>
                <w:szCs w:val="22"/>
              </w:rPr>
              <w:t>RNS 39</w:t>
            </w:r>
          </w:p>
        </w:tc>
        <w:tc>
          <w:tcPr>
            <w:tcW w:w="1420" w:type="dxa"/>
          </w:tcPr>
          <w:p w14:paraId="108FC5F3" w14:textId="410C6A94" w:rsidR="006F5426" w:rsidRDefault="006F5426" w:rsidP="004D7C7F">
            <w:pPr>
              <w:jc w:val="center"/>
              <w:rPr>
                <w:b/>
                <w:color w:val="FF0000"/>
                <w:sz w:val="22"/>
                <w:szCs w:val="22"/>
              </w:rPr>
            </w:pPr>
            <w:r w:rsidRPr="00EB7D72">
              <w:rPr>
                <w:b/>
                <w:sz w:val="22"/>
                <w:szCs w:val="22"/>
              </w:rPr>
              <w:t>RNS 0</w:t>
            </w:r>
            <w:r>
              <w:rPr>
                <w:b/>
                <w:sz w:val="22"/>
                <w:szCs w:val="22"/>
              </w:rPr>
              <w:t>9</w:t>
            </w:r>
          </w:p>
        </w:tc>
        <w:tc>
          <w:tcPr>
            <w:tcW w:w="1415" w:type="dxa"/>
          </w:tcPr>
          <w:p w14:paraId="76A9AC5A" w14:textId="14618E1A" w:rsidR="006F5426" w:rsidRPr="0022032C" w:rsidRDefault="006F5426" w:rsidP="004D7C7F">
            <w:pPr>
              <w:jc w:val="center"/>
              <w:rPr>
                <w:b/>
                <w:color w:val="FF0000"/>
                <w:sz w:val="22"/>
                <w:szCs w:val="22"/>
              </w:rPr>
            </w:pPr>
            <w:r>
              <w:rPr>
                <w:b/>
                <w:sz w:val="22"/>
                <w:szCs w:val="22"/>
              </w:rPr>
              <w:t>6a col. Sc. 5</w:t>
            </w:r>
          </w:p>
        </w:tc>
      </w:tr>
      <w:tr w:rsidR="006F5426" w:rsidRPr="00EE140B" w14:paraId="71C39B81" w14:textId="77777777" w:rsidTr="001C0E75">
        <w:trPr>
          <w:cantSplit/>
        </w:trPr>
        <w:tc>
          <w:tcPr>
            <w:tcW w:w="2261" w:type="dxa"/>
          </w:tcPr>
          <w:p w14:paraId="4BE99C63" w14:textId="0C612E9A" w:rsidR="006F5426" w:rsidRDefault="006F5426" w:rsidP="009B6A88">
            <w:pPr>
              <w:jc w:val="center"/>
            </w:pPr>
            <w:r>
              <w:rPr>
                <w:b/>
                <w:color w:val="0000FF"/>
                <w:sz w:val="22"/>
                <w:szCs w:val="22"/>
              </w:rPr>
              <w:t>Palermo oppure Wolfsburg</w:t>
            </w:r>
          </w:p>
        </w:tc>
        <w:tc>
          <w:tcPr>
            <w:tcW w:w="995" w:type="dxa"/>
          </w:tcPr>
          <w:p w14:paraId="5C215043" w14:textId="074573E9" w:rsidR="006F5426" w:rsidRPr="00001C40" w:rsidRDefault="006F5426" w:rsidP="009B6A88">
            <w:pPr>
              <w:jc w:val="center"/>
              <w:rPr>
                <w:b/>
                <w:sz w:val="22"/>
                <w:szCs w:val="22"/>
              </w:rPr>
            </w:pPr>
            <w:r>
              <w:rPr>
                <w:b/>
                <w:sz w:val="22"/>
                <w:szCs w:val="22"/>
              </w:rPr>
              <w:t>1979,80</w:t>
            </w:r>
          </w:p>
        </w:tc>
        <w:tc>
          <w:tcPr>
            <w:tcW w:w="6802" w:type="dxa"/>
          </w:tcPr>
          <w:p w14:paraId="0511136E" w14:textId="27650ED2" w:rsidR="006F5426" w:rsidRPr="00C77140" w:rsidRDefault="006F5426" w:rsidP="009B6A88">
            <w:pPr>
              <w:rPr>
                <w:sz w:val="22"/>
                <w:szCs w:val="22"/>
              </w:rPr>
            </w:pPr>
            <w:r w:rsidRPr="00DC7434">
              <w:rPr>
                <w:sz w:val="22"/>
                <w:szCs w:val="22"/>
              </w:rPr>
              <w:t>Carpetta verde, con indicazione testo completo, e annotazione autografa dell’autore: mancano pagine 8 19 106 176.</w:t>
            </w:r>
          </w:p>
        </w:tc>
        <w:tc>
          <w:tcPr>
            <w:tcW w:w="850" w:type="dxa"/>
          </w:tcPr>
          <w:p w14:paraId="7B230473" w14:textId="6AF65C36" w:rsidR="006F5426" w:rsidRDefault="006F5426" w:rsidP="009B6A88">
            <w:pPr>
              <w:jc w:val="center"/>
              <w:rPr>
                <w:b/>
                <w:sz w:val="22"/>
                <w:szCs w:val="22"/>
              </w:rPr>
            </w:pPr>
            <w:r>
              <w:rPr>
                <w:b/>
                <w:sz w:val="22"/>
                <w:szCs w:val="22"/>
              </w:rPr>
              <w:t>182</w:t>
            </w:r>
          </w:p>
        </w:tc>
        <w:tc>
          <w:tcPr>
            <w:tcW w:w="1134" w:type="dxa"/>
          </w:tcPr>
          <w:p w14:paraId="096EB767" w14:textId="54DB4DA1" w:rsidR="006F5426" w:rsidRPr="00627576" w:rsidRDefault="006F5426" w:rsidP="009B6A88">
            <w:pPr>
              <w:tabs>
                <w:tab w:val="left" w:pos="213"/>
                <w:tab w:val="center" w:pos="777"/>
              </w:tabs>
              <w:jc w:val="center"/>
              <w:rPr>
                <w:b/>
                <w:color w:val="C00000"/>
                <w:sz w:val="22"/>
                <w:szCs w:val="22"/>
              </w:rPr>
            </w:pPr>
            <w:r w:rsidRPr="00627576">
              <w:rPr>
                <w:b/>
                <w:color w:val="C00000"/>
                <w:sz w:val="22"/>
                <w:szCs w:val="22"/>
              </w:rPr>
              <w:t>RNS 40</w:t>
            </w:r>
          </w:p>
        </w:tc>
        <w:tc>
          <w:tcPr>
            <w:tcW w:w="1420" w:type="dxa"/>
          </w:tcPr>
          <w:p w14:paraId="777E9533" w14:textId="6326D803" w:rsidR="006F5426" w:rsidRDefault="006F5426" w:rsidP="009B6A88">
            <w:pPr>
              <w:jc w:val="center"/>
              <w:rPr>
                <w:b/>
                <w:color w:val="FF0000"/>
                <w:sz w:val="22"/>
                <w:szCs w:val="22"/>
              </w:rPr>
            </w:pPr>
            <w:r w:rsidRPr="00EB7D72">
              <w:rPr>
                <w:b/>
                <w:sz w:val="22"/>
                <w:szCs w:val="22"/>
              </w:rPr>
              <w:t>RNS 0</w:t>
            </w:r>
            <w:r>
              <w:rPr>
                <w:b/>
                <w:sz w:val="22"/>
                <w:szCs w:val="22"/>
              </w:rPr>
              <w:t>9</w:t>
            </w:r>
          </w:p>
        </w:tc>
        <w:tc>
          <w:tcPr>
            <w:tcW w:w="1415" w:type="dxa"/>
          </w:tcPr>
          <w:p w14:paraId="4E2EBADD" w14:textId="6439CFDE" w:rsidR="006F5426" w:rsidRPr="0022032C" w:rsidRDefault="006F5426" w:rsidP="009B6A88">
            <w:pPr>
              <w:jc w:val="center"/>
              <w:rPr>
                <w:b/>
                <w:color w:val="FF0000"/>
                <w:sz w:val="22"/>
                <w:szCs w:val="22"/>
              </w:rPr>
            </w:pPr>
            <w:r>
              <w:rPr>
                <w:b/>
                <w:sz w:val="22"/>
                <w:szCs w:val="22"/>
              </w:rPr>
              <w:t>6a col. Sc. 5</w:t>
            </w:r>
          </w:p>
        </w:tc>
      </w:tr>
      <w:tr w:rsidR="006F5426" w:rsidRPr="00EE140B" w14:paraId="392FC947" w14:textId="77777777" w:rsidTr="001C0E75">
        <w:trPr>
          <w:cantSplit/>
        </w:trPr>
        <w:tc>
          <w:tcPr>
            <w:tcW w:w="2261" w:type="dxa"/>
          </w:tcPr>
          <w:p w14:paraId="6EFC9861" w14:textId="5FE8B320" w:rsidR="006F5426" w:rsidRPr="00AB6386" w:rsidRDefault="006F5426" w:rsidP="009B6A88">
            <w:pPr>
              <w:jc w:val="center"/>
              <w:rPr>
                <w:b/>
                <w:color w:val="0000FF"/>
                <w:sz w:val="22"/>
                <w:szCs w:val="22"/>
              </w:rPr>
            </w:pPr>
            <w:r w:rsidRPr="00AB6386">
              <w:rPr>
                <w:b/>
                <w:color w:val="0000FF"/>
                <w:sz w:val="22"/>
                <w:szCs w:val="22"/>
              </w:rPr>
              <w:t>Passione di Michele</w:t>
            </w:r>
          </w:p>
          <w:p w14:paraId="70FED9CA" w14:textId="2808426A" w:rsidR="006F5426" w:rsidRDefault="006F5426" w:rsidP="009B6A88">
            <w:pPr>
              <w:jc w:val="center"/>
              <w:rPr>
                <w:b/>
                <w:color w:val="0000FF"/>
                <w:sz w:val="22"/>
                <w:szCs w:val="22"/>
              </w:rPr>
            </w:pPr>
            <w:r>
              <w:rPr>
                <w:b/>
                <w:color w:val="0000FF"/>
                <w:sz w:val="22"/>
                <w:szCs w:val="22"/>
              </w:rPr>
              <w:t xml:space="preserve">(Palermo </w:t>
            </w:r>
            <w:proofErr w:type="spellStart"/>
            <w:r>
              <w:rPr>
                <w:b/>
                <w:color w:val="0000FF"/>
                <w:sz w:val="22"/>
                <w:szCs w:val="22"/>
              </w:rPr>
              <w:t>oder</w:t>
            </w:r>
            <w:proofErr w:type="spellEnd"/>
            <w:r>
              <w:rPr>
                <w:b/>
                <w:color w:val="0000FF"/>
                <w:sz w:val="22"/>
                <w:szCs w:val="22"/>
              </w:rPr>
              <w:t xml:space="preserve"> …)</w:t>
            </w:r>
          </w:p>
        </w:tc>
        <w:tc>
          <w:tcPr>
            <w:tcW w:w="995" w:type="dxa"/>
          </w:tcPr>
          <w:p w14:paraId="7BF60108" w14:textId="139DF6C3" w:rsidR="006F5426" w:rsidRDefault="006F5426" w:rsidP="009B6A88">
            <w:pPr>
              <w:jc w:val="center"/>
              <w:rPr>
                <w:b/>
                <w:sz w:val="22"/>
                <w:szCs w:val="22"/>
              </w:rPr>
            </w:pPr>
            <w:r>
              <w:rPr>
                <w:b/>
                <w:sz w:val="22"/>
                <w:szCs w:val="22"/>
              </w:rPr>
              <w:t>1979,80</w:t>
            </w:r>
          </w:p>
        </w:tc>
        <w:tc>
          <w:tcPr>
            <w:tcW w:w="6802" w:type="dxa"/>
          </w:tcPr>
          <w:p w14:paraId="29DF5880" w14:textId="77777777" w:rsidR="006F5426" w:rsidRDefault="006F5426" w:rsidP="009B6A88">
            <w:pPr>
              <w:rPr>
                <w:sz w:val="22"/>
                <w:szCs w:val="22"/>
              </w:rPr>
            </w:pPr>
            <w:r>
              <w:rPr>
                <w:sz w:val="22"/>
                <w:szCs w:val="22"/>
              </w:rPr>
              <w:t xml:space="preserve">Carpetta verde, con </w:t>
            </w:r>
            <w:r w:rsidRPr="00DC7434">
              <w:rPr>
                <w:sz w:val="22"/>
                <w:szCs w:val="22"/>
              </w:rPr>
              <w:t xml:space="preserve">Cartella grigia denominata Palermo oppure Wolfsburg (materiale non usato e da inserire); “La passione di Michele; Il ragazzo vergine”. </w:t>
            </w:r>
          </w:p>
          <w:p w14:paraId="27928A6A" w14:textId="18E5194C" w:rsidR="006F5426" w:rsidRPr="00DC7434" w:rsidRDefault="006F5426" w:rsidP="009B6A88">
            <w:pPr>
              <w:rPr>
                <w:sz w:val="22"/>
                <w:szCs w:val="22"/>
              </w:rPr>
            </w:pPr>
            <w:r>
              <w:rPr>
                <w:sz w:val="22"/>
                <w:szCs w:val="22"/>
              </w:rPr>
              <w:t>Oltre al testo del romanzo, una lettera (</w:t>
            </w:r>
            <w:r w:rsidRPr="008F44BC">
              <w:rPr>
                <w:sz w:val="22"/>
                <w:szCs w:val="22"/>
              </w:rPr>
              <w:t>caro Cesare</w:t>
            </w:r>
            <w:r>
              <w:rPr>
                <w:sz w:val="22"/>
                <w:szCs w:val="22"/>
              </w:rPr>
              <w:t>)</w:t>
            </w:r>
            <w:r w:rsidRPr="008F44BC">
              <w:rPr>
                <w:sz w:val="22"/>
                <w:szCs w:val="22"/>
              </w:rPr>
              <w:t xml:space="preserve"> sul</w:t>
            </w:r>
            <w:r>
              <w:rPr>
                <w:sz w:val="22"/>
                <w:szCs w:val="22"/>
              </w:rPr>
              <w:t>l</w:t>
            </w:r>
            <w:r w:rsidRPr="008F44BC">
              <w:rPr>
                <w:sz w:val="22"/>
                <w:szCs w:val="22"/>
              </w:rPr>
              <w:t xml:space="preserve">a </w:t>
            </w:r>
            <w:r>
              <w:rPr>
                <w:sz w:val="22"/>
                <w:szCs w:val="22"/>
              </w:rPr>
              <w:t>correzione delle bozze. (</w:t>
            </w:r>
            <w:hyperlink w:anchor="RNS_39" w:history="1">
              <w:r w:rsidRPr="00AB6386">
                <w:rPr>
                  <w:rStyle w:val="Collegamentoipertestuale"/>
                  <w:sz w:val="22"/>
                  <w:szCs w:val="22"/>
                </w:rPr>
                <w:t>vedi scheda</w:t>
              </w:r>
            </w:hyperlink>
            <w:r>
              <w:rPr>
                <w:sz w:val="22"/>
                <w:szCs w:val="22"/>
              </w:rPr>
              <w:t>)</w:t>
            </w:r>
          </w:p>
        </w:tc>
        <w:tc>
          <w:tcPr>
            <w:tcW w:w="850" w:type="dxa"/>
          </w:tcPr>
          <w:p w14:paraId="3BD4DDBF" w14:textId="20F395CB" w:rsidR="006F5426" w:rsidRDefault="006F5426" w:rsidP="009B6A88">
            <w:pPr>
              <w:jc w:val="center"/>
              <w:rPr>
                <w:b/>
                <w:sz w:val="22"/>
                <w:szCs w:val="22"/>
              </w:rPr>
            </w:pPr>
            <w:r>
              <w:rPr>
                <w:b/>
                <w:sz w:val="22"/>
                <w:szCs w:val="22"/>
              </w:rPr>
              <w:t>148</w:t>
            </w:r>
          </w:p>
        </w:tc>
        <w:tc>
          <w:tcPr>
            <w:tcW w:w="1134" w:type="dxa"/>
          </w:tcPr>
          <w:p w14:paraId="704BCF09" w14:textId="03F6603C" w:rsidR="006F5426" w:rsidRPr="00627576" w:rsidRDefault="006F5426" w:rsidP="009B6A88">
            <w:pPr>
              <w:tabs>
                <w:tab w:val="left" w:pos="213"/>
                <w:tab w:val="center" w:pos="777"/>
              </w:tabs>
              <w:jc w:val="center"/>
              <w:rPr>
                <w:b/>
                <w:color w:val="C00000"/>
                <w:sz w:val="22"/>
                <w:szCs w:val="22"/>
              </w:rPr>
            </w:pPr>
            <w:r w:rsidRPr="00627576">
              <w:rPr>
                <w:b/>
                <w:color w:val="C00000"/>
                <w:sz w:val="22"/>
                <w:szCs w:val="22"/>
              </w:rPr>
              <w:t>RNS 41</w:t>
            </w:r>
          </w:p>
        </w:tc>
        <w:tc>
          <w:tcPr>
            <w:tcW w:w="1420" w:type="dxa"/>
          </w:tcPr>
          <w:p w14:paraId="275286A1" w14:textId="0EF43A0B" w:rsidR="006F5426" w:rsidRDefault="006F5426" w:rsidP="009B6A88">
            <w:pPr>
              <w:jc w:val="center"/>
              <w:rPr>
                <w:b/>
                <w:sz w:val="22"/>
                <w:szCs w:val="22"/>
              </w:rPr>
            </w:pPr>
            <w:r w:rsidRPr="00EB7D72">
              <w:rPr>
                <w:b/>
                <w:sz w:val="22"/>
                <w:szCs w:val="22"/>
              </w:rPr>
              <w:t>RNS 0</w:t>
            </w:r>
            <w:r>
              <w:rPr>
                <w:b/>
                <w:sz w:val="22"/>
                <w:szCs w:val="22"/>
              </w:rPr>
              <w:t>9</w:t>
            </w:r>
          </w:p>
        </w:tc>
        <w:tc>
          <w:tcPr>
            <w:tcW w:w="1415" w:type="dxa"/>
          </w:tcPr>
          <w:p w14:paraId="240399CB" w14:textId="4A6365B4" w:rsidR="006F5426" w:rsidRPr="0022032C" w:rsidRDefault="006F5426" w:rsidP="009B6A88">
            <w:pPr>
              <w:jc w:val="center"/>
              <w:rPr>
                <w:b/>
                <w:color w:val="FF0000"/>
                <w:sz w:val="22"/>
                <w:szCs w:val="22"/>
              </w:rPr>
            </w:pPr>
            <w:r>
              <w:rPr>
                <w:b/>
                <w:sz w:val="22"/>
                <w:szCs w:val="22"/>
              </w:rPr>
              <w:t>6a col. Sc. 5</w:t>
            </w:r>
          </w:p>
        </w:tc>
      </w:tr>
      <w:tr w:rsidR="001350A3" w:rsidRPr="00EE140B" w14:paraId="525386DA" w14:textId="77777777" w:rsidTr="001C0E75">
        <w:trPr>
          <w:cantSplit/>
        </w:trPr>
        <w:tc>
          <w:tcPr>
            <w:tcW w:w="2261" w:type="dxa"/>
          </w:tcPr>
          <w:p w14:paraId="5991D3BB" w14:textId="75274889" w:rsidR="001350A3" w:rsidRDefault="001350A3" w:rsidP="00551551">
            <w:pPr>
              <w:jc w:val="center"/>
              <w:rPr>
                <w:b/>
                <w:color w:val="0000FF"/>
                <w:sz w:val="22"/>
                <w:szCs w:val="22"/>
              </w:rPr>
            </w:pPr>
            <w:r w:rsidRPr="00AB6386">
              <w:rPr>
                <w:b/>
                <w:color w:val="2333FF"/>
                <w:sz w:val="22"/>
                <w:szCs w:val="22"/>
              </w:rPr>
              <w:t>Buongiorno Lucifero</w:t>
            </w:r>
          </w:p>
        </w:tc>
        <w:tc>
          <w:tcPr>
            <w:tcW w:w="995" w:type="dxa"/>
          </w:tcPr>
          <w:p w14:paraId="4A7498C1" w14:textId="16AF7C21" w:rsidR="001350A3" w:rsidRDefault="001350A3" w:rsidP="00551551">
            <w:pPr>
              <w:jc w:val="center"/>
              <w:rPr>
                <w:b/>
                <w:sz w:val="22"/>
                <w:szCs w:val="22"/>
              </w:rPr>
            </w:pPr>
            <w:r w:rsidRPr="009170CC">
              <w:rPr>
                <w:b/>
                <w:sz w:val="22"/>
                <w:szCs w:val="22"/>
              </w:rPr>
              <w:t>1979,80</w:t>
            </w:r>
          </w:p>
        </w:tc>
        <w:tc>
          <w:tcPr>
            <w:tcW w:w="6802" w:type="dxa"/>
          </w:tcPr>
          <w:p w14:paraId="547C3793" w14:textId="77777777" w:rsidR="001350A3" w:rsidRDefault="001350A3" w:rsidP="00551551">
            <w:pPr>
              <w:rPr>
                <w:sz w:val="22"/>
                <w:szCs w:val="22"/>
              </w:rPr>
            </w:pPr>
            <w:r w:rsidRPr="00730621">
              <w:rPr>
                <w:sz w:val="22"/>
                <w:szCs w:val="22"/>
              </w:rPr>
              <w:t>Romanzo inedito. Carpetta marrone denominata Passione Italiana. È la probabile ultima stesura del romanzo</w:t>
            </w:r>
            <w:r>
              <w:rPr>
                <w:sz w:val="22"/>
                <w:szCs w:val="22"/>
              </w:rPr>
              <w:t>.</w:t>
            </w:r>
            <w:r w:rsidRPr="00730621">
              <w:rPr>
                <w:sz w:val="22"/>
                <w:szCs w:val="22"/>
              </w:rPr>
              <w:t xml:space="preserve"> </w:t>
            </w:r>
          </w:p>
          <w:p w14:paraId="76150C8F" w14:textId="0D507CBD" w:rsidR="001350A3" w:rsidRDefault="001350A3" w:rsidP="00551551">
            <w:pPr>
              <w:rPr>
                <w:sz w:val="22"/>
                <w:szCs w:val="22"/>
              </w:rPr>
            </w:pPr>
            <w:r>
              <w:t>(</w:t>
            </w:r>
            <w:hyperlink w:anchor="RNS_40" w:history="1">
              <w:r w:rsidRPr="00AB6386">
                <w:rPr>
                  <w:rStyle w:val="Collegamentoipertestuale"/>
                </w:rPr>
                <w:t>vedi scheda</w:t>
              </w:r>
            </w:hyperlink>
            <w:r>
              <w:t>)</w:t>
            </w:r>
          </w:p>
        </w:tc>
        <w:tc>
          <w:tcPr>
            <w:tcW w:w="850" w:type="dxa"/>
          </w:tcPr>
          <w:p w14:paraId="208FD219" w14:textId="36D42D80" w:rsidR="001350A3" w:rsidRDefault="001350A3" w:rsidP="00551551">
            <w:pPr>
              <w:jc w:val="center"/>
              <w:rPr>
                <w:b/>
                <w:sz w:val="22"/>
                <w:szCs w:val="22"/>
              </w:rPr>
            </w:pPr>
            <w:r>
              <w:rPr>
                <w:b/>
                <w:sz w:val="22"/>
                <w:szCs w:val="22"/>
              </w:rPr>
              <w:t>264</w:t>
            </w:r>
          </w:p>
        </w:tc>
        <w:tc>
          <w:tcPr>
            <w:tcW w:w="1134" w:type="dxa"/>
          </w:tcPr>
          <w:p w14:paraId="487BBE35" w14:textId="6DDBE63A" w:rsidR="001350A3" w:rsidRPr="00DF16E6" w:rsidRDefault="001350A3" w:rsidP="00551551">
            <w:pPr>
              <w:tabs>
                <w:tab w:val="left" w:pos="213"/>
                <w:tab w:val="center" w:pos="777"/>
              </w:tabs>
              <w:jc w:val="center"/>
              <w:rPr>
                <w:b/>
                <w:color w:val="C00000"/>
                <w:sz w:val="22"/>
                <w:szCs w:val="22"/>
              </w:rPr>
            </w:pPr>
            <w:r w:rsidRPr="00DF16E6">
              <w:rPr>
                <w:b/>
                <w:color w:val="C00000"/>
                <w:sz w:val="22"/>
                <w:szCs w:val="22"/>
              </w:rPr>
              <w:t>RNS 42</w:t>
            </w:r>
          </w:p>
        </w:tc>
        <w:tc>
          <w:tcPr>
            <w:tcW w:w="1420" w:type="dxa"/>
          </w:tcPr>
          <w:p w14:paraId="4E3CC8C6" w14:textId="32B07631" w:rsidR="001350A3" w:rsidRPr="004D7C7F" w:rsidRDefault="001350A3" w:rsidP="00551551">
            <w:pPr>
              <w:jc w:val="center"/>
              <w:rPr>
                <w:b/>
                <w:sz w:val="22"/>
                <w:szCs w:val="22"/>
              </w:rPr>
            </w:pPr>
            <w:r w:rsidRPr="00EB7D72">
              <w:rPr>
                <w:b/>
                <w:sz w:val="22"/>
                <w:szCs w:val="22"/>
              </w:rPr>
              <w:t xml:space="preserve">RNS </w:t>
            </w:r>
            <w:r>
              <w:rPr>
                <w:b/>
                <w:sz w:val="22"/>
                <w:szCs w:val="22"/>
              </w:rPr>
              <w:t>10</w:t>
            </w:r>
          </w:p>
        </w:tc>
        <w:tc>
          <w:tcPr>
            <w:tcW w:w="1415" w:type="dxa"/>
          </w:tcPr>
          <w:p w14:paraId="0CEF45C0" w14:textId="3036A7CE" w:rsidR="001350A3" w:rsidRPr="0022032C" w:rsidRDefault="001350A3" w:rsidP="00551551">
            <w:pPr>
              <w:jc w:val="center"/>
              <w:rPr>
                <w:b/>
                <w:color w:val="FF0000"/>
                <w:sz w:val="22"/>
                <w:szCs w:val="22"/>
              </w:rPr>
            </w:pPr>
            <w:r>
              <w:rPr>
                <w:b/>
                <w:sz w:val="22"/>
                <w:szCs w:val="22"/>
              </w:rPr>
              <w:t>6a col. Sc. 5</w:t>
            </w:r>
          </w:p>
        </w:tc>
      </w:tr>
      <w:tr w:rsidR="00357173" w:rsidRPr="00EE140B" w14:paraId="0D4845EE" w14:textId="77777777" w:rsidTr="001C0E75">
        <w:trPr>
          <w:cantSplit/>
        </w:trPr>
        <w:tc>
          <w:tcPr>
            <w:tcW w:w="2261" w:type="dxa"/>
          </w:tcPr>
          <w:p w14:paraId="27BB03A4" w14:textId="65A3DC28" w:rsidR="00357173" w:rsidRDefault="00357173" w:rsidP="00551551">
            <w:pPr>
              <w:jc w:val="center"/>
            </w:pPr>
            <w:r>
              <w:rPr>
                <w:b/>
                <w:color w:val="0000FF"/>
                <w:sz w:val="22"/>
                <w:szCs w:val="22"/>
              </w:rPr>
              <w:t>Buongiorno Lucifero</w:t>
            </w:r>
          </w:p>
        </w:tc>
        <w:tc>
          <w:tcPr>
            <w:tcW w:w="995" w:type="dxa"/>
          </w:tcPr>
          <w:p w14:paraId="4C876B17" w14:textId="5A41C50B" w:rsidR="00357173" w:rsidRPr="009170CC" w:rsidRDefault="00357173" w:rsidP="00551551">
            <w:pPr>
              <w:jc w:val="center"/>
              <w:rPr>
                <w:b/>
                <w:sz w:val="22"/>
                <w:szCs w:val="22"/>
              </w:rPr>
            </w:pPr>
            <w:r w:rsidRPr="009170CC">
              <w:rPr>
                <w:b/>
                <w:sz w:val="22"/>
                <w:szCs w:val="22"/>
              </w:rPr>
              <w:t>1979,80</w:t>
            </w:r>
          </w:p>
        </w:tc>
        <w:tc>
          <w:tcPr>
            <w:tcW w:w="6802" w:type="dxa"/>
          </w:tcPr>
          <w:p w14:paraId="02243A42" w14:textId="301F9B42" w:rsidR="00357173" w:rsidRPr="00730621" w:rsidRDefault="00357173" w:rsidP="00551551">
            <w:pPr>
              <w:rPr>
                <w:sz w:val="22"/>
                <w:szCs w:val="22"/>
              </w:rPr>
            </w:pPr>
            <w:r w:rsidRPr="00730621">
              <w:rPr>
                <w:sz w:val="22"/>
                <w:szCs w:val="22"/>
              </w:rPr>
              <w:t>Carpetta rossiccia denominata Buongiorno Lucifero, di Giuseppe Fava</w:t>
            </w:r>
            <w:r>
              <w:rPr>
                <w:sz w:val="22"/>
                <w:szCs w:val="22"/>
              </w:rPr>
              <w:t xml:space="preserve">, contenente </w:t>
            </w:r>
            <w:r w:rsidRPr="00730621">
              <w:rPr>
                <w:sz w:val="22"/>
                <w:szCs w:val="22"/>
              </w:rPr>
              <w:t>cartella verde con la medesima denominazione.</w:t>
            </w:r>
            <w:r>
              <w:rPr>
                <w:sz w:val="22"/>
                <w:szCs w:val="22"/>
              </w:rPr>
              <w:t xml:space="preserve"> C</w:t>
            </w:r>
            <w:r w:rsidRPr="00730621">
              <w:rPr>
                <w:sz w:val="22"/>
                <w:szCs w:val="22"/>
              </w:rPr>
              <w:t xml:space="preserve">ontiene capitoli da aggiungere e </w:t>
            </w:r>
            <w:r>
              <w:rPr>
                <w:sz w:val="22"/>
                <w:szCs w:val="22"/>
              </w:rPr>
              <w:t>una nota</w:t>
            </w:r>
            <w:r w:rsidRPr="00730621">
              <w:rPr>
                <w:sz w:val="22"/>
                <w:szCs w:val="22"/>
              </w:rPr>
              <w:t xml:space="preserve"> dell’autore.</w:t>
            </w:r>
            <w:r>
              <w:rPr>
                <w:sz w:val="22"/>
                <w:szCs w:val="22"/>
              </w:rPr>
              <w:t xml:space="preserve"> (vedi scheda)</w:t>
            </w:r>
          </w:p>
        </w:tc>
        <w:tc>
          <w:tcPr>
            <w:tcW w:w="850" w:type="dxa"/>
          </w:tcPr>
          <w:p w14:paraId="42DBB4D7" w14:textId="4793F5D0" w:rsidR="00357173" w:rsidRDefault="00357173" w:rsidP="00551551">
            <w:pPr>
              <w:jc w:val="center"/>
              <w:rPr>
                <w:b/>
                <w:sz w:val="22"/>
                <w:szCs w:val="22"/>
              </w:rPr>
            </w:pPr>
            <w:r>
              <w:rPr>
                <w:b/>
                <w:sz w:val="22"/>
                <w:szCs w:val="22"/>
              </w:rPr>
              <w:t>210</w:t>
            </w:r>
          </w:p>
        </w:tc>
        <w:tc>
          <w:tcPr>
            <w:tcW w:w="1134" w:type="dxa"/>
          </w:tcPr>
          <w:p w14:paraId="01B58529" w14:textId="5ED3D0D4" w:rsidR="00357173" w:rsidRPr="00DF16E6" w:rsidRDefault="00357173" w:rsidP="00551551">
            <w:pPr>
              <w:tabs>
                <w:tab w:val="left" w:pos="213"/>
                <w:tab w:val="center" w:pos="777"/>
              </w:tabs>
              <w:jc w:val="center"/>
              <w:rPr>
                <w:b/>
                <w:color w:val="C00000"/>
                <w:sz w:val="22"/>
                <w:szCs w:val="22"/>
              </w:rPr>
            </w:pPr>
            <w:r w:rsidRPr="00DF16E6">
              <w:rPr>
                <w:b/>
                <w:color w:val="C00000"/>
                <w:sz w:val="22"/>
                <w:szCs w:val="22"/>
              </w:rPr>
              <w:t>RNS 43</w:t>
            </w:r>
          </w:p>
        </w:tc>
        <w:tc>
          <w:tcPr>
            <w:tcW w:w="1420" w:type="dxa"/>
          </w:tcPr>
          <w:p w14:paraId="2BC23356" w14:textId="5417F592" w:rsidR="00357173" w:rsidRDefault="00357173" w:rsidP="00551551">
            <w:pPr>
              <w:jc w:val="center"/>
              <w:rPr>
                <w:b/>
                <w:color w:val="FF0000"/>
                <w:sz w:val="22"/>
                <w:szCs w:val="22"/>
              </w:rPr>
            </w:pPr>
            <w:r w:rsidRPr="00EB7D72">
              <w:rPr>
                <w:b/>
                <w:sz w:val="22"/>
                <w:szCs w:val="22"/>
              </w:rPr>
              <w:t xml:space="preserve">RNS </w:t>
            </w:r>
            <w:r>
              <w:rPr>
                <w:b/>
                <w:sz w:val="22"/>
                <w:szCs w:val="22"/>
              </w:rPr>
              <w:t>10</w:t>
            </w:r>
          </w:p>
        </w:tc>
        <w:tc>
          <w:tcPr>
            <w:tcW w:w="1415" w:type="dxa"/>
          </w:tcPr>
          <w:p w14:paraId="543841FC" w14:textId="3634BD74" w:rsidR="00357173" w:rsidRPr="0022032C" w:rsidRDefault="00357173" w:rsidP="00551551">
            <w:pPr>
              <w:jc w:val="center"/>
              <w:rPr>
                <w:b/>
                <w:color w:val="FF0000"/>
                <w:sz w:val="22"/>
                <w:szCs w:val="22"/>
              </w:rPr>
            </w:pPr>
            <w:r>
              <w:rPr>
                <w:b/>
                <w:sz w:val="22"/>
                <w:szCs w:val="22"/>
              </w:rPr>
              <w:t>6a col. Sc. 5</w:t>
            </w:r>
          </w:p>
        </w:tc>
      </w:tr>
      <w:tr w:rsidR="00357173" w:rsidRPr="00EE140B" w14:paraId="1D73645A" w14:textId="77777777" w:rsidTr="001C0E75">
        <w:trPr>
          <w:cantSplit/>
        </w:trPr>
        <w:tc>
          <w:tcPr>
            <w:tcW w:w="2261" w:type="dxa"/>
          </w:tcPr>
          <w:p w14:paraId="0AE71FA0" w14:textId="48BB7FB1" w:rsidR="00357173" w:rsidRDefault="00357173" w:rsidP="00551551">
            <w:pPr>
              <w:jc w:val="center"/>
              <w:rPr>
                <w:b/>
                <w:color w:val="0000FF"/>
                <w:sz w:val="22"/>
                <w:szCs w:val="22"/>
              </w:rPr>
            </w:pPr>
            <w:r>
              <w:rPr>
                <w:b/>
                <w:color w:val="0000FF"/>
                <w:sz w:val="22"/>
                <w:szCs w:val="22"/>
              </w:rPr>
              <w:t>Buongiorno Lucifero</w:t>
            </w:r>
          </w:p>
        </w:tc>
        <w:tc>
          <w:tcPr>
            <w:tcW w:w="995" w:type="dxa"/>
          </w:tcPr>
          <w:p w14:paraId="5FB4EF2D" w14:textId="5C1E7B0C" w:rsidR="00357173" w:rsidRPr="009170CC" w:rsidRDefault="00357173" w:rsidP="00551551">
            <w:pPr>
              <w:jc w:val="center"/>
              <w:rPr>
                <w:b/>
                <w:sz w:val="22"/>
                <w:szCs w:val="22"/>
              </w:rPr>
            </w:pPr>
            <w:r w:rsidRPr="009170CC">
              <w:rPr>
                <w:b/>
                <w:sz w:val="22"/>
                <w:szCs w:val="22"/>
              </w:rPr>
              <w:t>1979,80</w:t>
            </w:r>
          </w:p>
        </w:tc>
        <w:tc>
          <w:tcPr>
            <w:tcW w:w="6802" w:type="dxa"/>
          </w:tcPr>
          <w:p w14:paraId="307BC1D4" w14:textId="77777777" w:rsidR="00357173" w:rsidRPr="00730621" w:rsidRDefault="00357173" w:rsidP="00551551">
            <w:pPr>
              <w:rPr>
                <w:sz w:val="22"/>
                <w:szCs w:val="22"/>
              </w:rPr>
            </w:pPr>
            <w:r w:rsidRPr="00730621">
              <w:rPr>
                <w:sz w:val="22"/>
                <w:szCs w:val="22"/>
              </w:rPr>
              <w:t>Cartella verde senza titolo</w:t>
            </w:r>
            <w:r>
              <w:rPr>
                <w:sz w:val="22"/>
                <w:szCs w:val="22"/>
              </w:rPr>
              <w:t xml:space="preserve"> con c</w:t>
            </w:r>
            <w:r w:rsidRPr="00730621">
              <w:rPr>
                <w:sz w:val="22"/>
                <w:szCs w:val="22"/>
              </w:rPr>
              <w:t>arte manoscritte e dattiloscritte</w:t>
            </w:r>
            <w:r>
              <w:rPr>
                <w:sz w:val="22"/>
                <w:szCs w:val="22"/>
              </w:rPr>
              <w:t xml:space="preserve"> d</w:t>
            </w:r>
            <w:r w:rsidRPr="00730621">
              <w:rPr>
                <w:sz w:val="22"/>
                <w:szCs w:val="22"/>
              </w:rPr>
              <w:t>i appunti e stesure varie del romanzo</w:t>
            </w:r>
            <w:r>
              <w:rPr>
                <w:sz w:val="22"/>
                <w:szCs w:val="22"/>
              </w:rPr>
              <w:t>.</w:t>
            </w:r>
          </w:p>
          <w:p w14:paraId="3B487813" w14:textId="7A8032DD" w:rsidR="00357173" w:rsidRPr="00730621" w:rsidRDefault="00357173" w:rsidP="00551551">
            <w:pPr>
              <w:rPr>
                <w:sz w:val="22"/>
                <w:szCs w:val="22"/>
              </w:rPr>
            </w:pPr>
            <w:r>
              <w:rPr>
                <w:sz w:val="22"/>
                <w:szCs w:val="22"/>
              </w:rPr>
              <w:t xml:space="preserve">1 carta </w:t>
            </w:r>
            <w:r w:rsidRPr="00730621">
              <w:rPr>
                <w:sz w:val="22"/>
                <w:szCs w:val="22"/>
              </w:rPr>
              <w:t xml:space="preserve">manoscritta su carta intestata Fava </w:t>
            </w:r>
            <w:proofErr w:type="spellStart"/>
            <w:r w:rsidRPr="00730621">
              <w:rPr>
                <w:sz w:val="22"/>
                <w:szCs w:val="22"/>
              </w:rPr>
              <w:t>Teatron</w:t>
            </w:r>
            <w:proofErr w:type="spellEnd"/>
            <w:r w:rsidRPr="00730621">
              <w:rPr>
                <w:sz w:val="22"/>
                <w:szCs w:val="22"/>
              </w:rPr>
              <w:t xml:space="preserve">, </w:t>
            </w:r>
            <w:r>
              <w:rPr>
                <w:sz w:val="22"/>
                <w:szCs w:val="22"/>
              </w:rPr>
              <w:t xml:space="preserve">con </w:t>
            </w:r>
            <w:r w:rsidRPr="00730621">
              <w:rPr>
                <w:sz w:val="22"/>
                <w:szCs w:val="22"/>
              </w:rPr>
              <w:t xml:space="preserve">due titoli (Capriccio Italiano e Soggetto) </w:t>
            </w:r>
            <w:r>
              <w:rPr>
                <w:sz w:val="22"/>
                <w:szCs w:val="22"/>
              </w:rPr>
              <w:t>e</w:t>
            </w:r>
            <w:r w:rsidRPr="00730621">
              <w:rPr>
                <w:sz w:val="22"/>
                <w:szCs w:val="22"/>
              </w:rPr>
              <w:t xml:space="preserve"> relative scalette di sviluppo.</w:t>
            </w:r>
            <w:r>
              <w:rPr>
                <w:sz w:val="22"/>
                <w:szCs w:val="22"/>
              </w:rPr>
              <w:t xml:space="preserve">  (vedi scheda)</w:t>
            </w:r>
          </w:p>
        </w:tc>
        <w:tc>
          <w:tcPr>
            <w:tcW w:w="850" w:type="dxa"/>
          </w:tcPr>
          <w:p w14:paraId="66334BDD" w14:textId="070017ED" w:rsidR="00357173" w:rsidRDefault="00357173" w:rsidP="00551551">
            <w:pPr>
              <w:jc w:val="center"/>
              <w:rPr>
                <w:b/>
                <w:sz w:val="22"/>
                <w:szCs w:val="22"/>
              </w:rPr>
            </w:pPr>
            <w:r>
              <w:rPr>
                <w:b/>
                <w:sz w:val="22"/>
                <w:szCs w:val="22"/>
              </w:rPr>
              <w:t>156</w:t>
            </w:r>
          </w:p>
        </w:tc>
        <w:tc>
          <w:tcPr>
            <w:tcW w:w="1134" w:type="dxa"/>
          </w:tcPr>
          <w:p w14:paraId="58F24AC1" w14:textId="1FAF6DFB" w:rsidR="00357173" w:rsidRPr="00DF16E6" w:rsidRDefault="00357173" w:rsidP="00551551">
            <w:pPr>
              <w:tabs>
                <w:tab w:val="left" w:pos="213"/>
                <w:tab w:val="center" w:pos="777"/>
              </w:tabs>
              <w:jc w:val="center"/>
              <w:rPr>
                <w:b/>
                <w:color w:val="C00000"/>
                <w:sz w:val="22"/>
                <w:szCs w:val="22"/>
              </w:rPr>
            </w:pPr>
            <w:r w:rsidRPr="00DF16E6">
              <w:rPr>
                <w:b/>
                <w:color w:val="C00000"/>
                <w:sz w:val="22"/>
                <w:szCs w:val="22"/>
              </w:rPr>
              <w:t>RSN 44</w:t>
            </w:r>
          </w:p>
        </w:tc>
        <w:tc>
          <w:tcPr>
            <w:tcW w:w="1420" w:type="dxa"/>
          </w:tcPr>
          <w:p w14:paraId="622AB669" w14:textId="7196DD3C" w:rsidR="00357173" w:rsidRPr="003224B1" w:rsidRDefault="00357173" w:rsidP="00551551">
            <w:pPr>
              <w:jc w:val="center"/>
              <w:rPr>
                <w:b/>
                <w:color w:val="FF0000"/>
                <w:sz w:val="22"/>
                <w:szCs w:val="22"/>
              </w:rPr>
            </w:pPr>
            <w:r w:rsidRPr="00EB7D72">
              <w:rPr>
                <w:b/>
                <w:sz w:val="22"/>
                <w:szCs w:val="22"/>
              </w:rPr>
              <w:t xml:space="preserve">RNS </w:t>
            </w:r>
            <w:r>
              <w:rPr>
                <w:b/>
                <w:sz w:val="22"/>
                <w:szCs w:val="22"/>
              </w:rPr>
              <w:t>10</w:t>
            </w:r>
          </w:p>
        </w:tc>
        <w:tc>
          <w:tcPr>
            <w:tcW w:w="1415" w:type="dxa"/>
          </w:tcPr>
          <w:p w14:paraId="1BA4D45B" w14:textId="43B24341" w:rsidR="00357173" w:rsidRPr="0022032C" w:rsidRDefault="00357173" w:rsidP="00551551">
            <w:pPr>
              <w:jc w:val="center"/>
              <w:rPr>
                <w:b/>
                <w:color w:val="FF0000"/>
                <w:sz w:val="22"/>
                <w:szCs w:val="22"/>
              </w:rPr>
            </w:pPr>
            <w:r>
              <w:rPr>
                <w:b/>
                <w:sz w:val="22"/>
                <w:szCs w:val="22"/>
              </w:rPr>
              <w:t>6a col. Sc. 5</w:t>
            </w:r>
          </w:p>
        </w:tc>
      </w:tr>
      <w:tr w:rsidR="00357173" w:rsidRPr="00EE140B" w14:paraId="428425E1" w14:textId="77777777" w:rsidTr="001C0E75">
        <w:trPr>
          <w:cantSplit/>
        </w:trPr>
        <w:tc>
          <w:tcPr>
            <w:tcW w:w="2261" w:type="dxa"/>
          </w:tcPr>
          <w:p w14:paraId="4834ABE6" w14:textId="0296BCEF" w:rsidR="00357173" w:rsidRDefault="00357173" w:rsidP="00551551">
            <w:pPr>
              <w:jc w:val="center"/>
              <w:rPr>
                <w:b/>
                <w:color w:val="0000FF"/>
                <w:sz w:val="22"/>
                <w:szCs w:val="22"/>
              </w:rPr>
            </w:pPr>
            <w:r>
              <w:rPr>
                <w:b/>
                <w:color w:val="0000FF"/>
                <w:sz w:val="22"/>
                <w:szCs w:val="22"/>
              </w:rPr>
              <w:t>Buongiorno Lucifero</w:t>
            </w:r>
          </w:p>
        </w:tc>
        <w:tc>
          <w:tcPr>
            <w:tcW w:w="995" w:type="dxa"/>
          </w:tcPr>
          <w:p w14:paraId="27B379FD" w14:textId="6BDAC8A8" w:rsidR="00357173" w:rsidRPr="009170CC" w:rsidRDefault="00357173" w:rsidP="00551551">
            <w:pPr>
              <w:jc w:val="center"/>
              <w:rPr>
                <w:b/>
                <w:sz w:val="22"/>
                <w:szCs w:val="22"/>
              </w:rPr>
            </w:pPr>
            <w:r w:rsidRPr="009170CC">
              <w:rPr>
                <w:b/>
                <w:sz w:val="22"/>
                <w:szCs w:val="22"/>
              </w:rPr>
              <w:t>1979,80</w:t>
            </w:r>
          </w:p>
        </w:tc>
        <w:tc>
          <w:tcPr>
            <w:tcW w:w="6802" w:type="dxa"/>
          </w:tcPr>
          <w:p w14:paraId="2987D3A7" w14:textId="77777777" w:rsidR="00357173" w:rsidRDefault="00357173" w:rsidP="00551551">
            <w:pPr>
              <w:rPr>
                <w:sz w:val="22"/>
                <w:szCs w:val="22"/>
              </w:rPr>
            </w:pPr>
            <w:r w:rsidRPr="000B75C4">
              <w:rPr>
                <w:sz w:val="22"/>
                <w:szCs w:val="22"/>
              </w:rPr>
              <w:t>Cartella blu senza titolo. Contiene carte</w:t>
            </w:r>
            <w:r>
              <w:rPr>
                <w:sz w:val="22"/>
                <w:szCs w:val="22"/>
              </w:rPr>
              <w:t xml:space="preserve"> manoscritte e dattiloscritte, con appunti e stesure varie del romanzo.</w:t>
            </w:r>
          </w:p>
          <w:p w14:paraId="2B5B93D0" w14:textId="5ACF6437" w:rsidR="00357173" w:rsidRPr="00730621" w:rsidRDefault="00357173" w:rsidP="00551551">
            <w:pPr>
              <w:rPr>
                <w:sz w:val="22"/>
                <w:szCs w:val="22"/>
              </w:rPr>
            </w:pPr>
            <w:r>
              <w:rPr>
                <w:sz w:val="22"/>
                <w:szCs w:val="22"/>
              </w:rPr>
              <w:t>(vedi scheda)</w:t>
            </w:r>
          </w:p>
        </w:tc>
        <w:tc>
          <w:tcPr>
            <w:tcW w:w="850" w:type="dxa"/>
          </w:tcPr>
          <w:p w14:paraId="73424F2D" w14:textId="614474CF" w:rsidR="00357173" w:rsidRDefault="00357173" w:rsidP="00551551">
            <w:pPr>
              <w:jc w:val="center"/>
              <w:rPr>
                <w:b/>
                <w:sz w:val="22"/>
                <w:szCs w:val="22"/>
              </w:rPr>
            </w:pPr>
            <w:r>
              <w:rPr>
                <w:b/>
                <w:sz w:val="22"/>
                <w:szCs w:val="22"/>
              </w:rPr>
              <w:t>129</w:t>
            </w:r>
          </w:p>
        </w:tc>
        <w:tc>
          <w:tcPr>
            <w:tcW w:w="1134" w:type="dxa"/>
          </w:tcPr>
          <w:p w14:paraId="51E46F87" w14:textId="2F375F64" w:rsidR="00357173" w:rsidRPr="00DF16E6" w:rsidRDefault="00357173" w:rsidP="00551551">
            <w:pPr>
              <w:tabs>
                <w:tab w:val="left" w:pos="213"/>
                <w:tab w:val="center" w:pos="777"/>
              </w:tabs>
              <w:jc w:val="center"/>
              <w:rPr>
                <w:b/>
                <w:color w:val="C00000"/>
                <w:sz w:val="22"/>
                <w:szCs w:val="22"/>
              </w:rPr>
            </w:pPr>
            <w:r w:rsidRPr="00DF16E6">
              <w:rPr>
                <w:b/>
                <w:color w:val="C00000"/>
                <w:sz w:val="22"/>
                <w:szCs w:val="22"/>
              </w:rPr>
              <w:t>RNS 45</w:t>
            </w:r>
          </w:p>
        </w:tc>
        <w:tc>
          <w:tcPr>
            <w:tcW w:w="1420" w:type="dxa"/>
          </w:tcPr>
          <w:p w14:paraId="43976363" w14:textId="0A7B7D37" w:rsidR="00357173" w:rsidRPr="003224B1" w:rsidRDefault="00357173" w:rsidP="00551551">
            <w:pPr>
              <w:jc w:val="center"/>
              <w:rPr>
                <w:b/>
                <w:color w:val="FF0000"/>
                <w:sz w:val="22"/>
                <w:szCs w:val="22"/>
              </w:rPr>
            </w:pPr>
            <w:r w:rsidRPr="00EB7D72">
              <w:rPr>
                <w:b/>
                <w:sz w:val="22"/>
                <w:szCs w:val="22"/>
              </w:rPr>
              <w:t xml:space="preserve">RNS </w:t>
            </w:r>
            <w:r>
              <w:rPr>
                <w:b/>
                <w:sz w:val="22"/>
                <w:szCs w:val="22"/>
              </w:rPr>
              <w:t>10</w:t>
            </w:r>
          </w:p>
        </w:tc>
        <w:tc>
          <w:tcPr>
            <w:tcW w:w="1415" w:type="dxa"/>
          </w:tcPr>
          <w:p w14:paraId="21CCA289" w14:textId="3E7F5E5A" w:rsidR="00357173" w:rsidRPr="0022032C" w:rsidRDefault="00357173" w:rsidP="00551551">
            <w:pPr>
              <w:jc w:val="center"/>
              <w:rPr>
                <w:b/>
                <w:color w:val="FF0000"/>
                <w:sz w:val="22"/>
                <w:szCs w:val="22"/>
              </w:rPr>
            </w:pPr>
            <w:r>
              <w:rPr>
                <w:b/>
                <w:sz w:val="22"/>
                <w:szCs w:val="22"/>
              </w:rPr>
              <w:t>6a col. Sc. 5</w:t>
            </w:r>
          </w:p>
        </w:tc>
      </w:tr>
    </w:tbl>
    <w:p w14:paraId="05CA74CC" w14:textId="766AF11F" w:rsidR="00C70CEB" w:rsidRDefault="00C70CEB"/>
    <w:p w14:paraId="7FB12AAB" w14:textId="4ABEDE6D" w:rsidR="00E6432F" w:rsidRDefault="00E6432F"/>
    <w:p w14:paraId="1767E2A0" w14:textId="59BB0A79" w:rsidR="00E6432F" w:rsidRDefault="00E6432F"/>
    <w:p w14:paraId="778DB013" w14:textId="131EE1CE" w:rsidR="00E6432F" w:rsidRDefault="00E6432F"/>
    <w:p w14:paraId="22C95010" w14:textId="09FD6A32" w:rsidR="00E6432F" w:rsidRDefault="00E6432F"/>
    <w:p w14:paraId="59DFA8B3" w14:textId="3A8A2046" w:rsidR="00E6432F" w:rsidRDefault="00E6432F"/>
    <w:p w14:paraId="6004FF96" w14:textId="0F69BE75" w:rsidR="00E6432F" w:rsidRDefault="00E6432F"/>
    <w:p w14:paraId="66BC52FD" w14:textId="7DF2BB87" w:rsidR="00E6432F" w:rsidRDefault="00E6432F"/>
    <w:p w14:paraId="64112260" w14:textId="7BB13552" w:rsidR="00E6432F" w:rsidRDefault="00E6432F"/>
    <w:p w14:paraId="58577E29" w14:textId="20DEC034" w:rsidR="00E6432F" w:rsidRDefault="00E6432F"/>
    <w:p w14:paraId="1C804C61" w14:textId="4DA0795B" w:rsidR="00E6432F" w:rsidRDefault="00E6432F"/>
    <w:p w14:paraId="205C68E9" w14:textId="4DC38CC3" w:rsidR="00E6432F" w:rsidRDefault="00E6432F"/>
    <w:p w14:paraId="61FBE131" w14:textId="22527081" w:rsidR="00E6432F" w:rsidRDefault="00E6432F"/>
    <w:p w14:paraId="4FB2BE55" w14:textId="103CDD86" w:rsidR="00E6432F" w:rsidRDefault="00E6432F"/>
    <w:p w14:paraId="0A0B1C40" w14:textId="19E22F65" w:rsidR="00E6432F" w:rsidRDefault="00E6432F"/>
    <w:p w14:paraId="1540EAF8" w14:textId="7833E661" w:rsidR="00E6432F" w:rsidRDefault="00E6432F"/>
    <w:p w14:paraId="7A1A0887" w14:textId="28D38054" w:rsidR="00E6432F" w:rsidRDefault="00E6432F"/>
    <w:p w14:paraId="54EEE890" w14:textId="329F705E" w:rsidR="00E6432F" w:rsidRDefault="00E6432F"/>
    <w:p w14:paraId="29A6877D" w14:textId="56789163" w:rsidR="00E6432F" w:rsidRDefault="00E6432F"/>
    <w:p w14:paraId="6A6E5D54" w14:textId="77777777" w:rsidR="00E6432F" w:rsidRDefault="00E6432F"/>
    <w:p w14:paraId="1059E09B" w14:textId="77777777" w:rsidR="00195DA6" w:rsidRDefault="00195DA6" w:rsidP="00B33FC3">
      <w:pPr>
        <w:rPr>
          <w:b/>
          <w:color w:val="2333FF"/>
          <w:sz w:val="22"/>
          <w:szCs w:val="22"/>
        </w:rPr>
      </w:pPr>
      <w:bookmarkStart w:id="11" w:name="RNS_01"/>
      <w:bookmarkStart w:id="12" w:name="BUONGIORNO_LUCIFERO"/>
    </w:p>
    <w:p w14:paraId="18553297" w14:textId="660137E7" w:rsidR="00596AD4" w:rsidRDefault="004162C6" w:rsidP="00B33FC3">
      <w:pPr>
        <w:rPr>
          <w:b/>
          <w:sz w:val="22"/>
          <w:szCs w:val="22"/>
        </w:rPr>
      </w:pPr>
      <w:r w:rsidRPr="006E2554">
        <w:rPr>
          <w:b/>
          <w:color w:val="2333FF"/>
          <w:sz w:val="22"/>
          <w:szCs w:val="22"/>
        </w:rPr>
        <w:t>RNS_01</w:t>
      </w:r>
      <w:r>
        <w:rPr>
          <w:b/>
          <w:sz w:val="22"/>
          <w:szCs w:val="22"/>
        </w:rPr>
        <w:t xml:space="preserve"> </w:t>
      </w:r>
      <w:bookmarkEnd w:id="11"/>
      <w:r w:rsidRPr="0058744C">
        <w:rPr>
          <w:b/>
          <w:color w:val="2333FF"/>
          <w:sz w:val="22"/>
          <w:szCs w:val="22"/>
        </w:rPr>
        <w:t>PRIMA CHE VI UCCIDANO</w:t>
      </w:r>
    </w:p>
    <w:p w14:paraId="0BAB089E" w14:textId="77777777" w:rsidR="006E2554" w:rsidRDefault="006E2554" w:rsidP="006E2554">
      <w:pPr>
        <w:shd w:val="clear" w:color="auto" w:fill="FFFFFF"/>
        <w:textAlignment w:val="baseline"/>
        <w:rPr>
          <w:rFonts w:ascii="Times New Roman" w:eastAsia="Times New Roman" w:hAnsi="Times New Roman" w:cs="Times New Roman"/>
          <w:bdr w:val="none" w:sz="0" w:space="0" w:color="auto" w:frame="1"/>
        </w:rPr>
      </w:pPr>
      <w:r w:rsidRPr="005D08BA">
        <w:rPr>
          <w:rFonts w:ascii="Times New Roman" w:eastAsia="Times New Roman" w:hAnsi="Times New Roman" w:cs="Times New Roman"/>
          <w:bdr w:val="none" w:sz="0" w:space="0" w:color="auto" w:frame="1"/>
        </w:rPr>
        <w:t xml:space="preserve">È il primo romanzo scritto da Giuseppe Fava, sul finire degli anni cinquanta. </w:t>
      </w:r>
    </w:p>
    <w:p w14:paraId="2F676574" w14:textId="3B7641C2" w:rsidR="006E2554" w:rsidRPr="005D08BA" w:rsidRDefault="006E2554" w:rsidP="006E2554">
      <w:pPr>
        <w:shd w:val="clear" w:color="auto" w:fill="FFFFFF"/>
        <w:textAlignment w:val="baseline"/>
        <w:rPr>
          <w:rFonts w:ascii="Times New Roman" w:eastAsia="Times New Roman" w:hAnsi="Times New Roman" w:cs="Times New Roman"/>
          <w:bdr w:val="none" w:sz="0" w:space="0" w:color="auto" w:frame="1"/>
        </w:rPr>
      </w:pPr>
      <w:r w:rsidRPr="005D08BA">
        <w:rPr>
          <w:rFonts w:ascii="Times New Roman" w:eastAsia="Times New Roman" w:hAnsi="Times New Roman" w:cs="Times New Roman"/>
          <w:bdr w:val="none" w:sz="0" w:space="0" w:color="auto" w:frame="1"/>
        </w:rPr>
        <w:t xml:space="preserve">Nel </w:t>
      </w:r>
      <w:r>
        <w:rPr>
          <w:rFonts w:ascii="Times New Roman" w:eastAsia="Times New Roman" w:hAnsi="Times New Roman" w:cs="Times New Roman"/>
          <w:bdr w:val="none" w:sz="0" w:space="0" w:color="auto" w:frame="1"/>
        </w:rPr>
        <w:t>1960 vinse uno</w:t>
      </w:r>
      <w:r w:rsidRPr="005D08BA">
        <w:rPr>
          <w:rFonts w:ascii="Times New Roman" w:eastAsia="Times New Roman" w:hAnsi="Times New Roman" w:cs="Times New Roman"/>
          <w:bdr w:val="none" w:sz="0" w:space="0" w:color="auto" w:frame="1"/>
        </w:rPr>
        <w:t xml:space="preserve"> dei </w:t>
      </w:r>
      <w:r w:rsidRPr="005D08BA">
        <w:rPr>
          <w:rFonts w:ascii="Times New Roman" w:eastAsia="Times New Roman" w:hAnsi="Times New Roman" w:cs="Times New Roman"/>
          <w:i/>
          <w:bdr w:val="none" w:sz="0" w:space="0" w:color="auto" w:frame="1"/>
        </w:rPr>
        <w:t>premi letterari Giovanni Verga</w:t>
      </w:r>
      <w:r w:rsidRPr="005D08BA">
        <w:rPr>
          <w:rFonts w:ascii="Times New Roman" w:eastAsia="Times New Roman" w:hAnsi="Times New Roman" w:cs="Times New Roman"/>
          <w:bdr w:val="none" w:sz="0" w:space="0" w:color="auto" w:frame="1"/>
        </w:rPr>
        <w:t>.</w:t>
      </w:r>
    </w:p>
    <w:p w14:paraId="42C57755" w14:textId="77777777" w:rsidR="006E2554" w:rsidRDefault="006E2554" w:rsidP="006E2554">
      <w:pPr>
        <w:shd w:val="clear" w:color="auto" w:fill="FFFFFF"/>
        <w:jc w:val="both"/>
        <w:textAlignment w:val="baseline"/>
        <w:rPr>
          <w:rFonts w:ascii="Times New Roman" w:hAnsi="Times New Roman" w:cs="Times New Roman"/>
          <w:color w:val="000000"/>
          <w:bdr w:val="none" w:sz="0" w:space="0" w:color="auto" w:frame="1"/>
        </w:rPr>
      </w:pPr>
      <w:r w:rsidRPr="005D08BA">
        <w:rPr>
          <w:rFonts w:ascii="Times New Roman" w:eastAsia="Times New Roman" w:hAnsi="Times New Roman" w:cs="Times New Roman"/>
          <w:bdr w:val="none" w:sz="0" w:space="0" w:color="auto" w:frame="1"/>
        </w:rPr>
        <w:t xml:space="preserve">Il titolo originario era </w:t>
      </w:r>
      <w:r w:rsidRPr="005D08BA">
        <w:rPr>
          <w:rFonts w:ascii="Times New Roman" w:hAnsi="Times New Roman" w:cs="Times New Roman"/>
          <w:color w:val="000000"/>
          <w:bdr w:val="none" w:sz="0" w:space="0" w:color="auto" w:frame="1"/>
        </w:rPr>
        <w:t>Il titolo originario era “</w:t>
      </w:r>
      <w:r w:rsidRPr="005D08BA">
        <w:rPr>
          <w:rFonts w:ascii="Times New Roman" w:hAnsi="Times New Roman" w:cs="Times New Roman"/>
          <w:i/>
          <w:color w:val="000000"/>
          <w:bdr w:val="none" w:sz="0" w:space="0" w:color="auto" w:frame="1"/>
        </w:rPr>
        <w:t>Il principio del mondo</w:t>
      </w:r>
      <w:r w:rsidRPr="005D08BA">
        <w:rPr>
          <w:rFonts w:ascii="Times New Roman" w:hAnsi="Times New Roman" w:cs="Times New Roman"/>
          <w:color w:val="000000"/>
          <w:bdr w:val="none" w:sz="0" w:space="0" w:color="auto" w:frame="1"/>
        </w:rPr>
        <w:t xml:space="preserve">”. </w:t>
      </w:r>
    </w:p>
    <w:p w14:paraId="3FB9E4B6" w14:textId="751131BB" w:rsidR="006E2554" w:rsidRDefault="006E2554" w:rsidP="006E2554">
      <w:pPr>
        <w:shd w:val="clear" w:color="auto" w:fill="FFFFFF"/>
        <w:jc w:val="both"/>
        <w:textAlignment w:val="baseline"/>
        <w:rPr>
          <w:rFonts w:ascii="Times New Roman" w:hAnsi="Times New Roman" w:cs="Times New Roman"/>
          <w:color w:val="000000"/>
          <w:bdr w:val="none" w:sz="0" w:space="0" w:color="auto" w:frame="1"/>
        </w:rPr>
      </w:pPr>
      <w:r w:rsidRPr="005D08BA">
        <w:rPr>
          <w:rFonts w:ascii="Times New Roman" w:hAnsi="Times New Roman" w:cs="Times New Roman"/>
          <w:color w:val="000000"/>
          <w:bdr w:val="none" w:sz="0" w:space="0" w:color="auto" w:frame="1"/>
        </w:rPr>
        <w:t xml:space="preserve">Lo stesso Fava lo motiva nella presentazione del </w:t>
      </w:r>
      <w:r>
        <w:rPr>
          <w:rFonts w:ascii="Times New Roman" w:hAnsi="Times New Roman" w:cs="Times New Roman"/>
          <w:color w:val="000000"/>
          <w:bdr w:val="none" w:sz="0" w:space="0" w:color="auto" w:frame="1"/>
        </w:rPr>
        <w:t xml:space="preserve">primo </w:t>
      </w:r>
      <w:r w:rsidRPr="005D08BA">
        <w:rPr>
          <w:rFonts w:ascii="Times New Roman" w:hAnsi="Times New Roman" w:cs="Times New Roman"/>
          <w:color w:val="000000"/>
          <w:bdr w:val="none" w:sz="0" w:space="0" w:color="auto" w:frame="1"/>
        </w:rPr>
        <w:t>dattiloscritto: “</w:t>
      </w:r>
      <w:r w:rsidRPr="005D08BA">
        <w:rPr>
          <w:rFonts w:ascii="Times New Roman" w:hAnsi="Times New Roman" w:cs="Times New Roman"/>
          <w:i/>
          <w:color w:val="000000"/>
          <w:bdr w:val="none" w:sz="0" w:space="0" w:color="auto" w:frame="1"/>
        </w:rPr>
        <w:t>Questa è la storia di alcuni uomini, …, una storia vera, non diversa da quella di tanta altra gente. Nel posto in cui vissero vi sono montagne, alberi, e fiumi, chiese, palazzi e case di povera gente … ma vi fu un tempo in cui la morte e la paura della morte furono quotidiani come il bisogno del pane. L’odio e l’amore, i sentimenti eterni dell’uomo, erano come ai principi del mondo</w:t>
      </w:r>
      <w:r w:rsidRPr="005D08BA">
        <w:rPr>
          <w:rFonts w:ascii="Times New Roman" w:hAnsi="Times New Roman" w:cs="Times New Roman"/>
          <w:color w:val="000000"/>
          <w:bdr w:val="none" w:sz="0" w:space="0" w:color="auto" w:frame="1"/>
        </w:rPr>
        <w:t>”.</w:t>
      </w:r>
    </w:p>
    <w:p w14:paraId="562E7EB7" w14:textId="77777777" w:rsidR="006E2554" w:rsidRPr="005D08BA" w:rsidRDefault="006E2554" w:rsidP="006E2554">
      <w:pPr>
        <w:shd w:val="clear" w:color="auto" w:fill="FFFFFF"/>
        <w:jc w:val="both"/>
        <w:textAlignment w:val="baseline"/>
        <w:rPr>
          <w:rFonts w:ascii="Times New Roman" w:hAnsi="Times New Roman" w:cs="Times New Roman"/>
          <w:color w:val="000000"/>
          <w:sz w:val="26"/>
          <w:szCs w:val="26"/>
          <w:bdr w:val="none" w:sz="0" w:space="0" w:color="auto" w:frame="1"/>
        </w:rPr>
      </w:pPr>
      <w:r>
        <w:rPr>
          <w:rFonts w:ascii="Times New Roman" w:hAnsi="Times New Roman" w:cs="Times New Roman"/>
          <w:color w:val="000000"/>
          <w:bdr w:val="none" w:sz="0" w:space="0" w:color="auto" w:frame="1"/>
        </w:rPr>
        <w:t>Nonostante sia l’opera prima di Fava narratore, fu pubblicato solo nel 1976, da Bompiani. L’editore, sull’onda lunga del successo di Gente di rispetto, chiese all’autore se avesse qualcos’altro di pronto, e Fava propose Prima che vi uccidano, che rimane il suo più bel romanzo.</w:t>
      </w:r>
    </w:p>
    <w:p w14:paraId="62A8A48F" w14:textId="5576137F" w:rsidR="000920E6" w:rsidRDefault="000920E6" w:rsidP="00B33FC3">
      <w:pPr>
        <w:rPr>
          <w:sz w:val="22"/>
          <w:szCs w:val="22"/>
        </w:rPr>
      </w:pPr>
      <w:r w:rsidRPr="00DC7434">
        <w:rPr>
          <w:sz w:val="22"/>
          <w:szCs w:val="22"/>
        </w:rPr>
        <w:t>Il dattiloscritto d</w:t>
      </w:r>
      <w:r>
        <w:rPr>
          <w:sz w:val="22"/>
          <w:szCs w:val="22"/>
        </w:rPr>
        <w:t xml:space="preserve">el </w:t>
      </w:r>
      <w:r w:rsidRPr="00DC7434">
        <w:rPr>
          <w:sz w:val="22"/>
          <w:szCs w:val="22"/>
        </w:rPr>
        <w:t>documento</w:t>
      </w:r>
      <w:r>
        <w:rPr>
          <w:sz w:val="22"/>
          <w:szCs w:val="22"/>
        </w:rPr>
        <w:t xml:space="preserve"> RNS 01,</w:t>
      </w:r>
      <w:r w:rsidRPr="00DC7434">
        <w:rPr>
          <w:sz w:val="22"/>
          <w:szCs w:val="22"/>
        </w:rPr>
        <w:t xml:space="preserve"> </w:t>
      </w:r>
      <w:r>
        <w:rPr>
          <w:sz w:val="22"/>
          <w:szCs w:val="22"/>
        </w:rPr>
        <w:t xml:space="preserve">per i </w:t>
      </w:r>
      <w:r w:rsidRPr="00DC7434">
        <w:rPr>
          <w:sz w:val="22"/>
          <w:szCs w:val="22"/>
        </w:rPr>
        <w:t>caratteri della macchina per scrivere utilizzata da Fava</w:t>
      </w:r>
      <w:r>
        <w:rPr>
          <w:sz w:val="22"/>
          <w:szCs w:val="22"/>
        </w:rPr>
        <w:t xml:space="preserve"> simili a quelli di</w:t>
      </w:r>
      <w:r w:rsidRPr="00DC7434">
        <w:rPr>
          <w:sz w:val="22"/>
          <w:szCs w:val="22"/>
        </w:rPr>
        <w:t xml:space="preserve"> altri documenti da</w:t>
      </w:r>
      <w:r>
        <w:rPr>
          <w:sz w:val="22"/>
          <w:szCs w:val="22"/>
        </w:rPr>
        <w:t>ta</w:t>
      </w:r>
      <w:r w:rsidRPr="00DC7434">
        <w:rPr>
          <w:sz w:val="22"/>
          <w:szCs w:val="22"/>
        </w:rPr>
        <w:t>ti fine anni ’50 inizi ’60</w:t>
      </w:r>
      <w:r>
        <w:rPr>
          <w:sz w:val="22"/>
          <w:szCs w:val="22"/>
        </w:rPr>
        <w:t xml:space="preserve">, sembra antico. La datazione dovrebbe essere 1955,60. </w:t>
      </w:r>
    </w:p>
    <w:p w14:paraId="6386C77B" w14:textId="2575EE66" w:rsidR="00E6432F" w:rsidRPr="00E6432F" w:rsidRDefault="004D48F9" w:rsidP="00B33FC3">
      <w:pPr>
        <w:rPr>
          <w:sz w:val="22"/>
          <w:szCs w:val="22"/>
        </w:rPr>
      </w:pPr>
      <w:r w:rsidRPr="0022032C">
        <w:rPr>
          <w:b/>
          <w:bCs/>
          <w:color w:val="0432FF"/>
          <w:sz w:val="22"/>
          <w:szCs w:val="22"/>
        </w:rPr>
        <w:t>RNS 02</w:t>
      </w:r>
      <w:r w:rsidRPr="0022032C">
        <w:rPr>
          <w:color w:val="0432FF"/>
          <w:sz w:val="22"/>
          <w:szCs w:val="22"/>
        </w:rPr>
        <w:t xml:space="preserve"> </w:t>
      </w:r>
      <w:r w:rsidR="00B1225C">
        <w:rPr>
          <w:sz w:val="22"/>
          <w:szCs w:val="22"/>
        </w:rPr>
        <w:t xml:space="preserve">- </w:t>
      </w:r>
      <w:r w:rsidRPr="00DC7434">
        <w:rPr>
          <w:sz w:val="22"/>
          <w:szCs w:val="22"/>
        </w:rPr>
        <w:t>Manoscritto e dattiloscritto</w:t>
      </w:r>
      <w:r>
        <w:rPr>
          <w:sz w:val="22"/>
          <w:szCs w:val="22"/>
        </w:rPr>
        <w:t>; i caratteri dattilo sono come in RNS 01</w:t>
      </w:r>
      <w:r w:rsidRPr="00DC7434">
        <w:rPr>
          <w:sz w:val="22"/>
          <w:szCs w:val="22"/>
        </w:rPr>
        <w:t xml:space="preserve">. </w:t>
      </w:r>
      <w:r>
        <w:rPr>
          <w:sz w:val="22"/>
          <w:szCs w:val="22"/>
        </w:rPr>
        <w:t xml:space="preserve">Contiene i capitoli </w:t>
      </w:r>
      <w:r w:rsidRPr="00DC7434">
        <w:rPr>
          <w:sz w:val="22"/>
          <w:szCs w:val="22"/>
        </w:rPr>
        <w:t>1 la felicità, 2 la violenza (frammenti)</w:t>
      </w:r>
      <w:r>
        <w:rPr>
          <w:sz w:val="22"/>
          <w:szCs w:val="22"/>
        </w:rPr>
        <w:t>,</w:t>
      </w:r>
      <w:r w:rsidRPr="00DC7434">
        <w:rPr>
          <w:sz w:val="22"/>
          <w:szCs w:val="22"/>
        </w:rPr>
        <w:t xml:space="preserve"> e capitolo secondo seguito.</w:t>
      </w:r>
    </w:p>
    <w:p w14:paraId="0E45C99A" w14:textId="210D9953" w:rsidR="004D48F9" w:rsidRPr="009203B1" w:rsidRDefault="004D48F9" w:rsidP="00B33FC3">
      <w:pPr>
        <w:rPr>
          <w:b/>
          <w:color w:val="2333FF"/>
          <w:sz w:val="22"/>
          <w:szCs w:val="22"/>
        </w:rPr>
      </w:pPr>
      <w:bookmarkStart w:id="13" w:name="RNS_03"/>
      <w:r w:rsidRPr="009203B1">
        <w:rPr>
          <w:b/>
          <w:color w:val="2333FF"/>
          <w:sz w:val="22"/>
          <w:szCs w:val="22"/>
        </w:rPr>
        <w:t>RNS</w:t>
      </w:r>
      <w:r w:rsidR="009203B1" w:rsidRPr="009203B1">
        <w:rPr>
          <w:b/>
          <w:color w:val="2333FF"/>
          <w:sz w:val="22"/>
          <w:szCs w:val="22"/>
        </w:rPr>
        <w:t>_</w:t>
      </w:r>
      <w:r w:rsidRPr="009203B1">
        <w:rPr>
          <w:b/>
          <w:color w:val="2333FF"/>
          <w:sz w:val="22"/>
          <w:szCs w:val="22"/>
        </w:rPr>
        <w:t>03</w:t>
      </w:r>
      <w:r w:rsidR="0058744C">
        <w:rPr>
          <w:b/>
          <w:color w:val="2333FF"/>
          <w:sz w:val="22"/>
          <w:szCs w:val="22"/>
        </w:rPr>
        <w:t xml:space="preserve"> </w:t>
      </w:r>
      <w:r w:rsidR="0058744C">
        <w:rPr>
          <w:b/>
          <w:bCs/>
          <w:color w:val="0432FF"/>
          <w:sz w:val="22"/>
          <w:szCs w:val="22"/>
        </w:rPr>
        <w:t>IL PRINCIPIO DEL MONDO</w:t>
      </w:r>
    </w:p>
    <w:bookmarkEnd w:id="13"/>
    <w:p w14:paraId="696344D3" w14:textId="77777777" w:rsidR="001861CB" w:rsidRDefault="00716F1F" w:rsidP="00B33FC3">
      <w:pPr>
        <w:rPr>
          <w:sz w:val="22"/>
          <w:szCs w:val="22"/>
        </w:rPr>
      </w:pPr>
      <w:r>
        <w:rPr>
          <w:sz w:val="22"/>
          <w:szCs w:val="22"/>
        </w:rPr>
        <w:t>D</w:t>
      </w:r>
      <w:r w:rsidR="004D48F9">
        <w:rPr>
          <w:sz w:val="22"/>
          <w:szCs w:val="22"/>
        </w:rPr>
        <w:t>attiloscritto</w:t>
      </w:r>
      <w:r w:rsidR="000E51AF">
        <w:rPr>
          <w:sz w:val="22"/>
          <w:szCs w:val="22"/>
        </w:rPr>
        <w:t xml:space="preserve"> (non ciclostilato) </w:t>
      </w:r>
      <w:r>
        <w:rPr>
          <w:sz w:val="22"/>
          <w:szCs w:val="22"/>
        </w:rPr>
        <w:t>rilegato</w:t>
      </w:r>
      <w:r w:rsidR="000E51AF">
        <w:rPr>
          <w:sz w:val="22"/>
          <w:szCs w:val="22"/>
        </w:rPr>
        <w:t xml:space="preserve">. </w:t>
      </w:r>
      <w:r w:rsidR="004D48F9">
        <w:rPr>
          <w:sz w:val="22"/>
          <w:szCs w:val="22"/>
        </w:rPr>
        <w:t xml:space="preserve">Il titolo stampato in copertina è </w:t>
      </w:r>
      <w:r w:rsidR="004D48F9" w:rsidRPr="00444CA0">
        <w:rPr>
          <w:i/>
          <w:sz w:val="22"/>
          <w:szCs w:val="22"/>
        </w:rPr>
        <w:t>Il principio del mondo</w:t>
      </w:r>
      <w:r w:rsidR="004D48F9">
        <w:rPr>
          <w:sz w:val="22"/>
          <w:szCs w:val="22"/>
        </w:rPr>
        <w:t xml:space="preserve">, al quale Fava aggiunse a mano </w:t>
      </w:r>
      <w:r w:rsidR="004D48F9" w:rsidRPr="00444CA0">
        <w:rPr>
          <w:i/>
          <w:sz w:val="22"/>
          <w:szCs w:val="22"/>
        </w:rPr>
        <w:t>Prima che vi uccidano</w:t>
      </w:r>
      <w:r w:rsidR="004D48F9">
        <w:rPr>
          <w:sz w:val="22"/>
          <w:szCs w:val="22"/>
        </w:rPr>
        <w:t>.</w:t>
      </w:r>
      <w:r w:rsidR="009203B1">
        <w:rPr>
          <w:sz w:val="22"/>
          <w:szCs w:val="22"/>
        </w:rPr>
        <w:t xml:space="preserve"> </w:t>
      </w:r>
    </w:p>
    <w:p w14:paraId="62A54F08" w14:textId="0817D582" w:rsidR="000920E6" w:rsidRDefault="009203B1" w:rsidP="00B33FC3">
      <w:pPr>
        <w:rPr>
          <w:sz w:val="22"/>
          <w:szCs w:val="22"/>
        </w:rPr>
      </w:pPr>
      <w:r>
        <w:rPr>
          <w:sz w:val="22"/>
          <w:szCs w:val="22"/>
        </w:rPr>
        <w:t>Il dattiloscritto è stato utilizzato per le mostre su Fava; il documento contiene anche il foglio didattico per la mostra.</w:t>
      </w:r>
    </w:p>
    <w:p w14:paraId="3D3D99EC" w14:textId="560BE847" w:rsidR="00716F1F" w:rsidRPr="00716F1F" w:rsidRDefault="00716F1F" w:rsidP="00B33FC3">
      <w:pPr>
        <w:rPr>
          <w:b/>
          <w:bCs/>
          <w:color w:val="0432FF"/>
          <w:sz w:val="22"/>
          <w:szCs w:val="22"/>
        </w:rPr>
      </w:pPr>
      <w:r w:rsidRPr="00716F1F">
        <w:rPr>
          <w:b/>
          <w:bCs/>
          <w:color w:val="0432FF"/>
          <w:sz w:val="22"/>
          <w:szCs w:val="22"/>
        </w:rPr>
        <w:t>RNS 03bis</w:t>
      </w:r>
      <w:r w:rsidR="0058744C">
        <w:rPr>
          <w:b/>
          <w:bCs/>
          <w:color w:val="0432FF"/>
          <w:sz w:val="22"/>
          <w:szCs w:val="22"/>
        </w:rPr>
        <w:t xml:space="preserve"> PRIMA CHE VI UCCIDANO</w:t>
      </w:r>
    </w:p>
    <w:p w14:paraId="1F30EA76" w14:textId="738D4991" w:rsidR="001861CB" w:rsidRDefault="00716F1F" w:rsidP="00B33FC3">
      <w:pPr>
        <w:rPr>
          <w:sz w:val="22"/>
          <w:szCs w:val="22"/>
        </w:rPr>
      </w:pPr>
      <w:r>
        <w:rPr>
          <w:sz w:val="22"/>
          <w:szCs w:val="22"/>
        </w:rPr>
        <w:t xml:space="preserve">Dattiloscritto rilegato </w:t>
      </w:r>
      <w:r w:rsidR="001861CB">
        <w:rPr>
          <w:sz w:val="22"/>
          <w:szCs w:val="22"/>
        </w:rPr>
        <w:t>in</w:t>
      </w:r>
      <w:r>
        <w:rPr>
          <w:sz w:val="22"/>
          <w:szCs w:val="22"/>
        </w:rPr>
        <w:t xml:space="preserve"> legatoria, stile anni ‘60. </w:t>
      </w:r>
      <w:r w:rsidR="001861CB">
        <w:rPr>
          <w:sz w:val="22"/>
          <w:szCs w:val="22"/>
        </w:rPr>
        <w:t>Non c’è un titolo ufficiale scritto. La prima pagina inizia con una sorta di presentazione dell’autore [</w:t>
      </w:r>
      <w:r w:rsidR="001861CB" w:rsidRPr="001861CB">
        <w:rPr>
          <w:i/>
          <w:sz w:val="22"/>
          <w:szCs w:val="22"/>
        </w:rPr>
        <w:t>questa è la storia di alcuni uomini del mondo; molti di loro sono morti ormai…</w:t>
      </w:r>
      <w:r w:rsidR="001861CB">
        <w:rPr>
          <w:sz w:val="22"/>
          <w:szCs w:val="22"/>
        </w:rPr>
        <w:t xml:space="preserve">] presente anche in </w:t>
      </w:r>
      <w:r w:rsidR="001861CB" w:rsidRPr="001861CB">
        <w:rPr>
          <w:i/>
          <w:sz w:val="22"/>
          <w:szCs w:val="22"/>
        </w:rPr>
        <w:t>Il principio del mondo</w:t>
      </w:r>
      <w:r w:rsidR="001861CB">
        <w:rPr>
          <w:sz w:val="22"/>
          <w:szCs w:val="22"/>
        </w:rPr>
        <w:t xml:space="preserve">, ma non nel libro pubblicato. </w:t>
      </w:r>
    </w:p>
    <w:p w14:paraId="5D4C51EC" w14:textId="77777777" w:rsidR="001861CB" w:rsidRDefault="001861CB" w:rsidP="00B33FC3">
      <w:pPr>
        <w:rPr>
          <w:sz w:val="22"/>
          <w:szCs w:val="22"/>
        </w:rPr>
      </w:pPr>
      <w:r>
        <w:rPr>
          <w:sz w:val="22"/>
          <w:szCs w:val="22"/>
        </w:rPr>
        <w:t>P</w:t>
      </w:r>
      <w:r w:rsidR="00716F1F">
        <w:rPr>
          <w:sz w:val="22"/>
          <w:szCs w:val="22"/>
        </w:rPr>
        <w:t xml:space="preserve">otrebbe </w:t>
      </w:r>
      <w:r>
        <w:rPr>
          <w:sz w:val="22"/>
          <w:szCs w:val="22"/>
        </w:rPr>
        <w:t xml:space="preserve">trattarsi della stesura </w:t>
      </w:r>
      <w:r w:rsidR="00716F1F">
        <w:rPr>
          <w:sz w:val="22"/>
          <w:szCs w:val="22"/>
        </w:rPr>
        <w:t>inviata al Premio Verga del 196</w:t>
      </w:r>
      <w:r>
        <w:rPr>
          <w:sz w:val="22"/>
          <w:szCs w:val="22"/>
        </w:rPr>
        <w:t>0.</w:t>
      </w:r>
    </w:p>
    <w:p w14:paraId="05170BF3" w14:textId="18847B17" w:rsidR="00716F1F" w:rsidRDefault="001861CB" w:rsidP="00B33FC3">
      <w:pPr>
        <w:rPr>
          <w:sz w:val="22"/>
          <w:szCs w:val="22"/>
        </w:rPr>
      </w:pPr>
      <w:r>
        <w:rPr>
          <w:sz w:val="22"/>
          <w:szCs w:val="22"/>
        </w:rPr>
        <w:t>Il testo è sostanzialmente uguale a quello del libro pubblicato, salvo piccoli cambiamenti di parole.</w:t>
      </w:r>
    </w:p>
    <w:p w14:paraId="0388F351" w14:textId="416B8007" w:rsidR="00596AD4" w:rsidRDefault="00803670" w:rsidP="00B33FC3">
      <w:pPr>
        <w:rPr>
          <w:b/>
          <w:sz w:val="22"/>
          <w:szCs w:val="22"/>
        </w:rPr>
      </w:pPr>
      <w:hyperlink w:anchor="Dattiloscritto" w:history="1">
        <w:r w:rsidR="006B7652" w:rsidRPr="00700193">
          <w:rPr>
            <w:rStyle w:val="Collegamentoipertestuale"/>
            <w:b/>
            <w:sz w:val="22"/>
            <w:szCs w:val="22"/>
          </w:rPr>
          <w:t>T</w:t>
        </w:r>
        <w:r w:rsidR="000920E6" w:rsidRPr="00700193">
          <w:rPr>
            <w:rStyle w:val="Collegamentoipertestuale"/>
            <w:b/>
            <w:sz w:val="22"/>
            <w:szCs w:val="22"/>
          </w:rPr>
          <w:t>ORNA SU</w:t>
        </w:r>
      </w:hyperlink>
      <w:r w:rsidR="00700193">
        <w:rPr>
          <w:b/>
          <w:sz w:val="22"/>
          <w:szCs w:val="22"/>
        </w:rPr>
        <w:t xml:space="preserve"> </w:t>
      </w:r>
    </w:p>
    <w:p w14:paraId="7D45DB6D" w14:textId="77777777" w:rsidR="006E49D6" w:rsidRDefault="006E49D6" w:rsidP="00B33FC3">
      <w:pPr>
        <w:rPr>
          <w:b/>
          <w:sz w:val="22"/>
          <w:szCs w:val="22"/>
        </w:rPr>
      </w:pPr>
    </w:p>
    <w:p w14:paraId="65F0207E" w14:textId="481B73E4" w:rsidR="00F77033" w:rsidRPr="00F77033" w:rsidRDefault="00F77033" w:rsidP="00B33FC3">
      <w:pPr>
        <w:rPr>
          <w:b/>
          <w:color w:val="2333FF"/>
          <w:sz w:val="22"/>
          <w:szCs w:val="22"/>
        </w:rPr>
      </w:pPr>
      <w:bookmarkStart w:id="14" w:name="RNS_04"/>
      <w:r w:rsidRPr="00F77033">
        <w:rPr>
          <w:b/>
          <w:color w:val="2333FF"/>
          <w:sz w:val="22"/>
          <w:szCs w:val="22"/>
        </w:rPr>
        <w:t xml:space="preserve">RNS_04 </w:t>
      </w:r>
      <w:bookmarkEnd w:id="14"/>
      <w:r w:rsidRPr="00F77033">
        <w:rPr>
          <w:b/>
          <w:color w:val="2333FF"/>
          <w:sz w:val="22"/>
          <w:szCs w:val="22"/>
        </w:rPr>
        <w:t xml:space="preserve">BLAIN </w:t>
      </w:r>
    </w:p>
    <w:p w14:paraId="72DC4475" w14:textId="77777777" w:rsidR="00F77033" w:rsidRDefault="00F77033" w:rsidP="00F77033">
      <w:pPr>
        <w:pStyle w:val="paragraphstyle1"/>
        <w:shd w:val="clear" w:color="auto" w:fill="FFFFFF"/>
        <w:spacing w:before="0" w:beforeAutospacing="0" w:after="0" w:afterAutospacing="0"/>
        <w:textAlignment w:val="baseline"/>
        <w:rPr>
          <w:rFonts w:asciiTheme="minorHAnsi" w:hAnsiTheme="minorHAnsi"/>
          <w:sz w:val="22"/>
          <w:szCs w:val="22"/>
        </w:rPr>
      </w:pPr>
      <w:r w:rsidRPr="00DC7434">
        <w:rPr>
          <w:rFonts w:asciiTheme="minorHAnsi" w:hAnsiTheme="minorHAnsi"/>
          <w:sz w:val="22"/>
          <w:szCs w:val="22"/>
        </w:rPr>
        <w:t xml:space="preserve">Carpetta color panna, autografa dell’autore. Descrizione strutturata di un’ipotetica mano di poker. </w:t>
      </w:r>
    </w:p>
    <w:p w14:paraId="135853F8" w14:textId="073B1F30" w:rsidR="00F77033" w:rsidRPr="00DC7434" w:rsidRDefault="00F77033" w:rsidP="00F77033">
      <w:pPr>
        <w:pStyle w:val="paragraphstyle1"/>
        <w:shd w:val="clear" w:color="auto" w:fill="FFFFFF"/>
        <w:spacing w:before="0" w:beforeAutospacing="0" w:after="0" w:afterAutospacing="0"/>
        <w:textAlignment w:val="baseline"/>
        <w:rPr>
          <w:rFonts w:asciiTheme="minorHAnsi" w:hAnsiTheme="minorHAnsi"/>
          <w:sz w:val="22"/>
          <w:szCs w:val="22"/>
        </w:rPr>
      </w:pPr>
      <w:r w:rsidRPr="00DC7434">
        <w:rPr>
          <w:rFonts w:asciiTheme="minorHAnsi" w:hAnsiTheme="minorHAnsi"/>
          <w:sz w:val="22"/>
          <w:szCs w:val="22"/>
        </w:rPr>
        <w:t>Tre personaggi: Il sedentario, Il frenetico, Il passionale. Tre possibili ipotesi di svolgimento, e infine epitaffio. (</w:t>
      </w:r>
      <w:r w:rsidRPr="00DC7434">
        <w:rPr>
          <w:rFonts w:asciiTheme="minorHAnsi" w:hAnsiTheme="minorHAnsi"/>
          <w:sz w:val="22"/>
          <w:szCs w:val="22"/>
          <w:u w:val="single"/>
        </w:rPr>
        <w:t>4 carte dattiloscritte</w:t>
      </w:r>
      <w:r w:rsidRPr="00DC7434">
        <w:rPr>
          <w:rFonts w:asciiTheme="minorHAnsi" w:hAnsiTheme="minorHAnsi"/>
          <w:sz w:val="22"/>
          <w:szCs w:val="22"/>
        </w:rPr>
        <w:t>)</w:t>
      </w:r>
    </w:p>
    <w:p w14:paraId="5AD7BEEF" w14:textId="77777777" w:rsidR="00F77033" w:rsidRDefault="00F77033" w:rsidP="00F77033">
      <w:pPr>
        <w:pStyle w:val="paragraphstyle1"/>
        <w:shd w:val="clear" w:color="auto" w:fill="FFFFFF"/>
        <w:spacing w:before="0" w:beforeAutospacing="0" w:after="0" w:afterAutospacing="0"/>
        <w:textAlignment w:val="baseline"/>
        <w:rPr>
          <w:rFonts w:asciiTheme="minorHAnsi" w:hAnsiTheme="minorHAnsi"/>
          <w:sz w:val="22"/>
          <w:szCs w:val="22"/>
        </w:rPr>
      </w:pPr>
      <w:r w:rsidRPr="00DC7434">
        <w:rPr>
          <w:rFonts w:asciiTheme="minorHAnsi" w:hAnsiTheme="minorHAnsi"/>
          <w:sz w:val="22"/>
          <w:szCs w:val="22"/>
          <w:u w:val="single"/>
        </w:rPr>
        <w:t>4 carte manoscritte</w:t>
      </w:r>
      <w:r w:rsidRPr="00DC7434">
        <w:rPr>
          <w:rFonts w:asciiTheme="minorHAnsi" w:hAnsiTheme="minorHAnsi"/>
          <w:sz w:val="22"/>
          <w:szCs w:val="22"/>
        </w:rPr>
        <w:t>, con varie scalette dell’ipotetica mano di poker, in cui ognuno gioca le cose che ha (l’impotenza, l’amante che l’ha lasciato, poca vita da vivere</w:t>
      </w:r>
      <w:r>
        <w:rPr>
          <w:rFonts w:asciiTheme="minorHAnsi" w:hAnsiTheme="minorHAnsi"/>
          <w:sz w:val="22"/>
          <w:szCs w:val="22"/>
        </w:rPr>
        <w:t>)</w:t>
      </w:r>
      <w:r w:rsidRPr="00DC7434">
        <w:rPr>
          <w:rFonts w:asciiTheme="minorHAnsi" w:hAnsiTheme="minorHAnsi"/>
          <w:sz w:val="22"/>
          <w:szCs w:val="22"/>
        </w:rPr>
        <w:t xml:space="preserve">. </w:t>
      </w:r>
    </w:p>
    <w:p w14:paraId="60DF8867" w14:textId="13F4E7B2" w:rsidR="00F77033" w:rsidRDefault="00F77033" w:rsidP="00F77033">
      <w:pPr>
        <w:pStyle w:val="paragraphstyle1"/>
        <w:shd w:val="clear" w:color="auto" w:fill="FFFFFF"/>
        <w:spacing w:before="0" w:beforeAutospacing="0" w:after="0" w:afterAutospacing="0"/>
        <w:textAlignment w:val="baseline"/>
        <w:rPr>
          <w:rFonts w:asciiTheme="minorHAnsi" w:hAnsiTheme="minorHAnsi"/>
          <w:sz w:val="22"/>
          <w:szCs w:val="22"/>
        </w:rPr>
      </w:pPr>
      <w:r w:rsidRPr="00DC7434">
        <w:rPr>
          <w:rFonts w:asciiTheme="minorHAnsi" w:hAnsiTheme="minorHAnsi"/>
          <w:sz w:val="22"/>
          <w:szCs w:val="22"/>
        </w:rPr>
        <w:t>E chi al buio si gioca tutto ciò che</w:t>
      </w:r>
      <w:r>
        <w:rPr>
          <w:rFonts w:asciiTheme="minorHAnsi" w:hAnsiTheme="minorHAnsi"/>
          <w:sz w:val="22"/>
          <w:szCs w:val="22"/>
        </w:rPr>
        <w:t xml:space="preserve"> ha, l’amore, gli amici, etc.).</w:t>
      </w:r>
    </w:p>
    <w:p w14:paraId="5CA9EAB7" w14:textId="541B5C7E" w:rsidR="00B1225C" w:rsidRDefault="00F77033" w:rsidP="00F77033">
      <w:pPr>
        <w:pStyle w:val="paragraphstyle1"/>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S</w:t>
      </w:r>
      <w:r w:rsidRPr="00DC7434">
        <w:rPr>
          <w:rFonts w:asciiTheme="minorHAnsi" w:hAnsiTheme="minorHAnsi"/>
          <w:sz w:val="22"/>
          <w:szCs w:val="22"/>
        </w:rPr>
        <w:t>ulla carta che raccoglie i manoscritti è appuntato Romanzi in TV.</w:t>
      </w:r>
      <w:r>
        <w:rPr>
          <w:rFonts w:asciiTheme="minorHAnsi" w:hAnsiTheme="minorHAnsi"/>
          <w:sz w:val="22"/>
          <w:szCs w:val="22"/>
        </w:rPr>
        <w:t xml:space="preserve"> </w:t>
      </w:r>
      <w:r w:rsidRPr="00DC7434">
        <w:rPr>
          <w:rFonts w:asciiTheme="minorHAnsi" w:hAnsiTheme="minorHAnsi"/>
          <w:sz w:val="22"/>
          <w:szCs w:val="22"/>
        </w:rPr>
        <w:t>Appunti e riflessioni sulla vita intesa come una partita a poker.</w:t>
      </w:r>
    </w:p>
    <w:p w14:paraId="3F546F00" w14:textId="71455E47" w:rsidR="008C25D0" w:rsidRPr="008C25D0" w:rsidRDefault="00803670" w:rsidP="008C25D0">
      <w:pPr>
        <w:pStyle w:val="paragraphstyle1"/>
        <w:shd w:val="clear" w:color="auto" w:fill="FFFFFF"/>
        <w:spacing w:before="0" w:beforeAutospacing="0" w:after="0" w:afterAutospacing="0"/>
        <w:textAlignment w:val="baseline"/>
        <w:rPr>
          <w:rFonts w:asciiTheme="minorHAnsi" w:hAnsiTheme="minorHAnsi"/>
          <w:b/>
          <w:bCs/>
          <w:color w:val="0432FF"/>
          <w:sz w:val="22"/>
          <w:szCs w:val="22"/>
        </w:rPr>
      </w:pPr>
      <w:hyperlink w:anchor="panna" w:history="1">
        <w:r w:rsidR="008C25D0" w:rsidRPr="008C25D0">
          <w:rPr>
            <w:rStyle w:val="Collegamentoipertestuale"/>
            <w:rFonts w:asciiTheme="minorHAnsi" w:hAnsiTheme="minorHAnsi"/>
            <w:b/>
            <w:bCs/>
            <w:sz w:val="22"/>
            <w:szCs w:val="22"/>
          </w:rPr>
          <w:t>TORNA SU</w:t>
        </w:r>
      </w:hyperlink>
    </w:p>
    <w:p w14:paraId="07F869A7" w14:textId="41F8E0A5" w:rsidR="006E2554" w:rsidRDefault="006E2554" w:rsidP="00F77033">
      <w:pPr>
        <w:pStyle w:val="paragraphstyle1"/>
        <w:shd w:val="clear" w:color="auto" w:fill="FFFFFF"/>
        <w:spacing w:before="0" w:beforeAutospacing="0" w:after="0" w:afterAutospacing="0"/>
        <w:textAlignment w:val="baseline"/>
        <w:rPr>
          <w:b/>
          <w:sz w:val="22"/>
          <w:szCs w:val="22"/>
        </w:rPr>
      </w:pPr>
    </w:p>
    <w:p w14:paraId="0971E8DD" w14:textId="77777777" w:rsidR="0058744C" w:rsidRDefault="0058744C" w:rsidP="00F77033">
      <w:pPr>
        <w:pStyle w:val="paragraphstyle1"/>
        <w:shd w:val="clear" w:color="auto" w:fill="FFFFFF"/>
        <w:spacing w:before="0" w:beforeAutospacing="0" w:after="0" w:afterAutospacing="0"/>
        <w:textAlignment w:val="baseline"/>
        <w:rPr>
          <w:b/>
          <w:sz w:val="22"/>
          <w:szCs w:val="22"/>
        </w:rPr>
      </w:pPr>
    </w:p>
    <w:p w14:paraId="29550305" w14:textId="4540F9D4" w:rsidR="00200BEF" w:rsidRPr="00200BEF" w:rsidRDefault="00200BEF" w:rsidP="00200BEF">
      <w:pPr>
        <w:rPr>
          <w:b/>
          <w:color w:val="2333FF"/>
          <w:sz w:val="22"/>
          <w:szCs w:val="22"/>
        </w:rPr>
      </w:pPr>
      <w:bookmarkStart w:id="15" w:name="RNS_07"/>
      <w:r w:rsidRPr="00200BEF">
        <w:rPr>
          <w:b/>
          <w:color w:val="2333FF"/>
          <w:sz w:val="22"/>
          <w:szCs w:val="22"/>
        </w:rPr>
        <w:t>RNS_0</w:t>
      </w:r>
      <w:r>
        <w:rPr>
          <w:b/>
          <w:color w:val="2333FF"/>
          <w:sz w:val="22"/>
          <w:szCs w:val="22"/>
        </w:rPr>
        <w:t>7</w:t>
      </w:r>
      <w:bookmarkEnd w:id="15"/>
      <w:r w:rsidRPr="00200BEF">
        <w:rPr>
          <w:b/>
          <w:color w:val="2333FF"/>
          <w:sz w:val="22"/>
          <w:szCs w:val="22"/>
        </w:rPr>
        <w:t xml:space="preserve"> </w:t>
      </w:r>
      <w:r w:rsidRPr="00200BEF">
        <w:rPr>
          <w:b/>
          <w:color w:val="2333FF"/>
          <w:sz w:val="22"/>
          <w:szCs w:val="22"/>
        </w:rPr>
        <w:tab/>
        <w:t>ROMANZO GIORNALE</w:t>
      </w:r>
    </w:p>
    <w:p w14:paraId="1567C91E" w14:textId="77777777" w:rsidR="00200BEF" w:rsidRDefault="00200BEF" w:rsidP="00200BEF">
      <w:pPr>
        <w:rPr>
          <w:sz w:val="22"/>
          <w:szCs w:val="22"/>
        </w:rPr>
      </w:pPr>
      <w:r>
        <w:rPr>
          <w:sz w:val="22"/>
          <w:szCs w:val="22"/>
        </w:rPr>
        <w:t>Il documento, conservato in carpette originali dell’autore, contiene d</w:t>
      </w:r>
      <w:r w:rsidRPr="00DC7434">
        <w:rPr>
          <w:sz w:val="22"/>
          <w:szCs w:val="22"/>
        </w:rPr>
        <w:t xml:space="preserve">iverse carte dattiloscritte, </w:t>
      </w:r>
      <w:r>
        <w:rPr>
          <w:sz w:val="22"/>
          <w:szCs w:val="22"/>
        </w:rPr>
        <w:t xml:space="preserve">con </w:t>
      </w:r>
      <w:r w:rsidRPr="00DC7434">
        <w:rPr>
          <w:sz w:val="22"/>
          <w:szCs w:val="22"/>
        </w:rPr>
        <w:t xml:space="preserve">appunti per un possibile racconto ambientato nella redazione di un giornale. Si alternano vari personaggi (redattori, direttore, fattorino) e visitatori (ufficiali in pensione, onorevoli, etc.). </w:t>
      </w:r>
    </w:p>
    <w:p w14:paraId="3208BEF7" w14:textId="179F1B8A" w:rsidR="00200BEF" w:rsidRDefault="00200BEF" w:rsidP="00200BEF">
      <w:pPr>
        <w:rPr>
          <w:sz w:val="22"/>
          <w:szCs w:val="22"/>
        </w:rPr>
      </w:pPr>
      <w:r>
        <w:rPr>
          <w:sz w:val="22"/>
          <w:szCs w:val="22"/>
        </w:rPr>
        <w:t xml:space="preserve">La datazione è presunta. Desunta da </w:t>
      </w:r>
      <w:r w:rsidRPr="00DC7434">
        <w:rPr>
          <w:sz w:val="22"/>
          <w:szCs w:val="22"/>
        </w:rPr>
        <w:t>precisi riferimenti alla guerra di Corea e alla crisi di Suez.</w:t>
      </w:r>
    </w:p>
    <w:p w14:paraId="1492D8A2" w14:textId="6669611B" w:rsidR="00200BEF" w:rsidRPr="00200BEF" w:rsidRDefault="00200BEF" w:rsidP="00200BEF">
      <w:pPr>
        <w:rPr>
          <w:sz w:val="22"/>
          <w:szCs w:val="22"/>
        </w:rPr>
      </w:pPr>
      <w:r w:rsidRPr="00FB0012">
        <w:rPr>
          <w:b/>
          <w:sz w:val="22"/>
          <w:szCs w:val="22"/>
        </w:rPr>
        <w:t>20 carte</w:t>
      </w:r>
      <w:r w:rsidRPr="00200BEF">
        <w:rPr>
          <w:sz w:val="22"/>
          <w:szCs w:val="22"/>
        </w:rPr>
        <w:t xml:space="preserve"> dattiloscritte in </w:t>
      </w:r>
      <w:r>
        <w:rPr>
          <w:sz w:val="22"/>
          <w:szCs w:val="22"/>
        </w:rPr>
        <w:t>c</w:t>
      </w:r>
      <w:r w:rsidRPr="00200BEF">
        <w:rPr>
          <w:sz w:val="22"/>
          <w:szCs w:val="22"/>
        </w:rPr>
        <w:t>arpetta rosa titolata Romanzo giornale, e alcuni appunti organizzativi manoscritti: l’ultima carta riporta:</w:t>
      </w:r>
    </w:p>
    <w:p w14:paraId="033DB9D3" w14:textId="4F15C17E" w:rsidR="00200BEF" w:rsidRDefault="00200BEF" w:rsidP="00200BEF">
      <w:pPr>
        <w:rPr>
          <w:sz w:val="22"/>
          <w:szCs w:val="22"/>
        </w:rPr>
      </w:pPr>
      <w:r w:rsidRPr="00DC7434">
        <w:rPr>
          <w:sz w:val="22"/>
          <w:szCs w:val="22"/>
        </w:rPr>
        <w:t>Telex da Londra di Lina Fava del 16 agosto, che descrive la sala conferenze di Lancaster House dove dal 16 al 23 agosto 1956 si sono riuniti i ministri degli esteri di 24 paesi per discutere sulla crisi di Suez.</w:t>
      </w:r>
    </w:p>
    <w:p w14:paraId="3E8F5F26" w14:textId="10ACDA6A" w:rsidR="00200BEF" w:rsidRDefault="00200BEF" w:rsidP="00200BEF">
      <w:pPr>
        <w:rPr>
          <w:sz w:val="22"/>
          <w:szCs w:val="22"/>
        </w:rPr>
      </w:pPr>
      <w:r w:rsidRPr="00FB0012">
        <w:rPr>
          <w:b/>
          <w:sz w:val="22"/>
          <w:szCs w:val="22"/>
        </w:rPr>
        <w:t>25 carte</w:t>
      </w:r>
      <w:r>
        <w:rPr>
          <w:sz w:val="22"/>
          <w:szCs w:val="22"/>
        </w:rPr>
        <w:t xml:space="preserve"> dattiloscritte in carpetta color panna, con </w:t>
      </w:r>
      <w:r w:rsidRPr="00DC7434">
        <w:rPr>
          <w:sz w:val="22"/>
          <w:szCs w:val="22"/>
        </w:rPr>
        <w:t>diverse storie variamente intrecciate.</w:t>
      </w:r>
    </w:p>
    <w:p w14:paraId="2D6138B1" w14:textId="576AD613" w:rsidR="00200BEF" w:rsidRPr="00200BEF" w:rsidRDefault="00200BEF" w:rsidP="00200BEF">
      <w:pPr>
        <w:rPr>
          <w:b/>
          <w:sz w:val="22"/>
          <w:szCs w:val="22"/>
        </w:rPr>
      </w:pPr>
      <w:r w:rsidRPr="00FB0012">
        <w:rPr>
          <w:b/>
          <w:sz w:val="22"/>
          <w:szCs w:val="22"/>
        </w:rPr>
        <w:t>3 carte</w:t>
      </w:r>
      <w:r>
        <w:rPr>
          <w:sz w:val="22"/>
          <w:szCs w:val="22"/>
        </w:rPr>
        <w:t xml:space="preserve"> manoscritte, con appunti di idee per proseguire il lavoro di due possibili romanzi:</w:t>
      </w:r>
      <w:r w:rsidRPr="00200BEF">
        <w:rPr>
          <w:sz w:val="22"/>
          <w:szCs w:val="22"/>
        </w:rPr>
        <w:t xml:space="preserve"> la storia di un uomo, la storia di un gruppo, cinque anni di vita al giornale, e altri possibili titoli.</w:t>
      </w:r>
    </w:p>
    <w:p w14:paraId="3F1D255F" w14:textId="2C410FD2" w:rsidR="004B647B" w:rsidRPr="004B647B" w:rsidRDefault="004B647B" w:rsidP="00F77033">
      <w:pPr>
        <w:pStyle w:val="paragraphstyle1"/>
        <w:shd w:val="clear" w:color="auto" w:fill="FFFFFF"/>
        <w:spacing w:before="0" w:beforeAutospacing="0" w:after="0" w:afterAutospacing="0"/>
        <w:textAlignment w:val="baseline"/>
        <w:rPr>
          <w:rStyle w:val="Collegamentoipertestuale"/>
          <w:rFonts w:asciiTheme="minorHAnsi" w:hAnsiTheme="minorHAnsi"/>
          <w:b/>
          <w:sz w:val="22"/>
          <w:szCs w:val="22"/>
        </w:rPr>
      </w:pPr>
      <w:r>
        <w:rPr>
          <w:rFonts w:asciiTheme="minorHAnsi" w:hAnsiTheme="minorHAnsi"/>
          <w:b/>
          <w:sz w:val="22"/>
          <w:szCs w:val="22"/>
        </w:rPr>
        <w:fldChar w:fldCharType="begin"/>
      </w:r>
      <w:r>
        <w:rPr>
          <w:rFonts w:asciiTheme="minorHAnsi" w:hAnsiTheme="minorHAnsi"/>
          <w:b/>
          <w:sz w:val="22"/>
          <w:szCs w:val="22"/>
        </w:rPr>
        <w:instrText xml:space="preserve"> HYPERLINK  \l "racconto" </w:instrText>
      </w:r>
      <w:r>
        <w:rPr>
          <w:rFonts w:asciiTheme="minorHAnsi" w:hAnsiTheme="minorHAnsi"/>
          <w:b/>
          <w:sz w:val="22"/>
          <w:szCs w:val="22"/>
        </w:rPr>
        <w:fldChar w:fldCharType="separate"/>
      </w:r>
      <w:r w:rsidRPr="004B647B">
        <w:rPr>
          <w:rStyle w:val="Collegamentoipertestuale"/>
          <w:rFonts w:asciiTheme="minorHAnsi" w:hAnsiTheme="minorHAnsi"/>
          <w:b/>
          <w:sz w:val="22"/>
          <w:szCs w:val="22"/>
        </w:rPr>
        <w:t>TORNA SU</w:t>
      </w:r>
    </w:p>
    <w:p w14:paraId="7F0B343C" w14:textId="7BFFD0CA" w:rsidR="00200BEF" w:rsidRDefault="004B647B" w:rsidP="00F77033">
      <w:pPr>
        <w:pStyle w:val="paragraphstyle1"/>
        <w:shd w:val="clear" w:color="auto" w:fill="FFFFFF"/>
        <w:spacing w:before="0" w:beforeAutospacing="0" w:after="0" w:afterAutospacing="0"/>
        <w:textAlignment w:val="baseline"/>
        <w:rPr>
          <w:rFonts w:asciiTheme="minorHAnsi" w:hAnsiTheme="minorHAnsi"/>
          <w:b/>
          <w:sz w:val="22"/>
          <w:szCs w:val="22"/>
        </w:rPr>
      </w:pPr>
      <w:r>
        <w:rPr>
          <w:rFonts w:asciiTheme="minorHAnsi" w:hAnsiTheme="minorHAnsi"/>
          <w:b/>
          <w:sz w:val="22"/>
          <w:szCs w:val="22"/>
        </w:rPr>
        <w:fldChar w:fldCharType="end"/>
      </w:r>
    </w:p>
    <w:p w14:paraId="25734C87" w14:textId="77777777" w:rsidR="000574B4" w:rsidRPr="001B4954" w:rsidRDefault="000574B4" w:rsidP="00F77033">
      <w:pPr>
        <w:pStyle w:val="paragraphstyle1"/>
        <w:shd w:val="clear" w:color="auto" w:fill="FFFFFF"/>
        <w:spacing w:before="0" w:beforeAutospacing="0" w:after="0" w:afterAutospacing="0"/>
        <w:textAlignment w:val="baseline"/>
        <w:rPr>
          <w:rFonts w:asciiTheme="minorHAnsi" w:hAnsiTheme="minorHAnsi"/>
          <w:b/>
          <w:color w:val="2333FF"/>
          <w:sz w:val="22"/>
          <w:szCs w:val="22"/>
        </w:rPr>
      </w:pPr>
      <w:bookmarkStart w:id="16" w:name="RNS_10"/>
      <w:r w:rsidRPr="001B4954">
        <w:rPr>
          <w:rFonts w:asciiTheme="minorHAnsi" w:hAnsiTheme="minorHAnsi"/>
          <w:b/>
          <w:color w:val="2333FF"/>
          <w:sz w:val="22"/>
          <w:szCs w:val="22"/>
        </w:rPr>
        <w:t>RNS_10</w:t>
      </w:r>
      <w:bookmarkEnd w:id="16"/>
      <w:r w:rsidRPr="001B4954">
        <w:rPr>
          <w:rFonts w:asciiTheme="minorHAnsi" w:hAnsiTheme="minorHAnsi"/>
          <w:b/>
          <w:color w:val="2333FF"/>
          <w:sz w:val="22"/>
          <w:szCs w:val="22"/>
        </w:rPr>
        <w:t xml:space="preserve"> QUATTRO RACCONTI</w:t>
      </w:r>
    </w:p>
    <w:p w14:paraId="30072FB8" w14:textId="77777777" w:rsidR="000574B4" w:rsidRDefault="000574B4" w:rsidP="000574B4">
      <w:pPr>
        <w:rPr>
          <w:sz w:val="22"/>
          <w:szCs w:val="22"/>
        </w:rPr>
      </w:pPr>
      <w:r w:rsidRPr="00DC7434">
        <w:rPr>
          <w:sz w:val="22"/>
          <w:szCs w:val="22"/>
        </w:rPr>
        <w:t xml:space="preserve">Raccolta dattiloscritta, </w:t>
      </w:r>
      <w:r>
        <w:rPr>
          <w:sz w:val="22"/>
          <w:szCs w:val="22"/>
        </w:rPr>
        <w:t xml:space="preserve">numerata da pag. 1 a pag. 29. </w:t>
      </w:r>
      <w:r w:rsidRPr="00DC7434">
        <w:rPr>
          <w:sz w:val="22"/>
          <w:szCs w:val="22"/>
        </w:rPr>
        <w:t>originariamente di 29 c</w:t>
      </w:r>
      <w:r>
        <w:rPr>
          <w:sz w:val="22"/>
          <w:szCs w:val="22"/>
        </w:rPr>
        <w:t xml:space="preserve">arte (mancano da pag. 19 a pag. </w:t>
      </w:r>
      <w:r w:rsidRPr="00DC7434">
        <w:rPr>
          <w:sz w:val="22"/>
          <w:szCs w:val="22"/>
        </w:rPr>
        <w:t xml:space="preserve">24). </w:t>
      </w:r>
    </w:p>
    <w:p w14:paraId="08A06304" w14:textId="77777777" w:rsidR="000574B4" w:rsidRDefault="000574B4" w:rsidP="000574B4">
      <w:pPr>
        <w:rPr>
          <w:sz w:val="22"/>
          <w:szCs w:val="22"/>
        </w:rPr>
      </w:pPr>
      <w:r w:rsidRPr="00DC7434">
        <w:rPr>
          <w:sz w:val="22"/>
          <w:szCs w:val="22"/>
        </w:rPr>
        <w:t xml:space="preserve">Contiene quattro racconti, scritti nello stile di PAGINE. </w:t>
      </w:r>
    </w:p>
    <w:p w14:paraId="73439F49" w14:textId="4BA3C372" w:rsidR="000574B4" w:rsidRDefault="000574B4" w:rsidP="000574B4">
      <w:pPr>
        <w:rPr>
          <w:sz w:val="22"/>
          <w:szCs w:val="22"/>
        </w:rPr>
      </w:pPr>
      <w:r w:rsidRPr="00DC7434">
        <w:rPr>
          <w:sz w:val="22"/>
          <w:szCs w:val="22"/>
        </w:rPr>
        <w:t>Nostalgia</w:t>
      </w:r>
      <w:r>
        <w:rPr>
          <w:sz w:val="22"/>
          <w:szCs w:val="22"/>
        </w:rPr>
        <w:t>: r</w:t>
      </w:r>
      <w:r w:rsidRPr="00B35BFB">
        <w:rPr>
          <w:sz w:val="22"/>
          <w:szCs w:val="22"/>
        </w:rPr>
        <w:t>acconta di una passeggiata col figlio alla ricerca del fiume verde, l’</w:t>
      </w:r>
      <w:proofErr w:type="spellStart"/>
      <w:r w:rsidRPr="00B35BFB">
        <w:rPr>
          <w:sz w:val="22"/>
          <w:szCs w:val="22"/>
        </w:rPr>
        <w:t>Anapo</w:t>
      </w:r>
      <w:proofErr w:type="spellEnd"/>
      <w:r>
        <w:rPr>
          <w:sz w:val="22"/>
          <w:szCs w:val="22"/>
        </w:rPr>
        <w:t>. L</w:t>
      </w:r>
      <w:r w:rsidRPr="00B35BFB">
        <w:rPr>
          <w:sz w:val="22"/>
          <w:szCs w:val="22"/>
        </w:rPr>
        <w:t xml:space="preserve">’incontro col gregge e il pecoraio, e dei suoi racconti (Pag. 1-6). </w:t>
      </w:r>
      <w:r w:rsidRPr="00BA3823">
        <w:rPr>
          <w:sz w:val="22"/>
          <w:szCs w:val="22"/>
        </w:rPr>
        <w:t xml:space="preserve">Il figlio </w:t>
      </w:r>
      <w:r w:rsidRPr="00BA3823">
        <w:rPr>
          <w:i/>
          <w:sz w:val="22"/>
          <w:szCs w:val="22"/>
        </w:rPr>
        <w:t>Claudio ne ha un vago ricordo</w:t>
      </w:r>
      <w:r w:rsidRPr="00B35BFB">
        <w:rPr>
          <w:sz w:val="22"/>
          <w:szCs w:val="22"/>
        </w:rPr>
        <w:t>.</w:t>
      </w:r>
    </w:p>
    <w:p w14:paraId="2BE956AA" w14:textId="6951F86E" w:rsidR="003C0A97" w:rsidRDefault="000574B4" w:rsidP="000574B4">
      <w:pPr>
        <w:rPr>
          <w:sz w:val="22"/>
          <w:szCs w:val="22"/>
        </w:rPr>
      </w:pPr>
      <w:r w:rsidRPr="00DC7434">
        <w:rPr>
          <w:sz w:val="22"/>
          <w:szCs w:val="22"/>
        </w:rPr>
        <w:t>La neve</w:t>
      </w:r>
      <w:r w:rsidR="003C0A97">
        <w:rPr>
          <w:rStyle w:val="Rimandonotaapidipagina"/>
          <w:sz w:val="22"/>
          <w:szCs w:val="22"/>
        </w:rPr>
        <w:t>:</w:t>
      </w:r>
      <w:r w:rsidR="003C0A97">
        <w:rPr>
          <w:sz w:val="22"/>
          <w:szCs w:val="22"/>
        </w:rPr>
        <w:t xml:space="preserve">: </w:t>
      </w:r>
      <w:r w:rsidR="003C0A97" w:rsidRPr="00B35BFB">
        <w:rPr>
          <w:sz w:val="22"/>
          <w:szCs w:val="22"/>
        </w:rPr>
        <w:t>Il racconto è il pretesto per uno spaccato della vita quotidiana in casa di GF bambino, con la figura (gigantesca) del nonno che domina su tutto (Pag. 7-12).</w:t>
      </w:r>
    </w:p>
    <w:p w14:paraId="7F7D6EB8" w14:textId="37D75F2E" w:rsidR="003C0A97" w:rsidRDefault="000574B4" w:rsidP="001B4954">
      <w:pPr>
        <w:pStyle w:val="Testonotaapidipagina"/>
        <w:rPr>
          <w:sz w:val="22"/>
          <w:szCs w:val="22"/>
        </w:rPr>
      </w:pPr>
      <w:r w:rsidRPr="00DC7434">
        <w:rPr>
          <w:sz w:val="22"/>
          <w:szCs w:val="22"/>
        </w:rPr>
        <w:t>La trottola</w:t>
      </w:r>
      <w:r w:rsidR="003C0A97">
        <w:rPr>
          <w:sz w:val="22"/>
          <w:szCs w:val="22"/>
        </w:rPr>
        <w:t xml:space="preserve">: </w:t>
      </w:r>
      <w:r w:rsidR="003C0A97" w:rsidRPr="00DC7434">
        <w:rPr>
          <w:sz w:val="22"/>
          <w:szCs w:val="22"/>
        </w:rPr>
        <w:t>Dolce descrizione di questa compagna di giochi (non giocattolo) che teneva compagnia ai ragazzi soprattutto in gennaio e febbraio, quando non si poteva giocare a pallone all’aperto. Precisa descrizione delle gare con la trottola e dei ricordi ad esse co</w:t>
      </w:r>
      <w:r w:rsidR="003C0A97">
        <w:rPr>
          <w:sz w:val="22"/>
          <w:szCs w:val="22"/>
        </w:rPr>
        <w:t>llegati</w:t>
      </w:r>
      <w:r w:rsidR="003C0A97" w:rsidRPr="00DC7434">
        <w:rPr>
          <w:sz w:val="22"/>
          <w:szCs w:val="22"/>
        </w:rPr>
        <w:t xml:space="preserve">, </w:t>
      </w:r>
      <w:r w:rsidR="003C0A97">
        <w:rPr>
          <w:sz w:val="22"/>
          <w:szCs w:val="22"/>
        </w:rPr>
        <w:t>compresi i</w:t>
      </w:r>
      <w:r w:rsidR="003C0A97" w:rsidRPr="00DC7434">
        <w:rPr>
          <w:sz w:val="22"/>
          <w:szCs w:val="22"/>
        </w:rPr>
        <w:t xml:space="preserve"> due ceffoni </w:t>
      </w:r>
      <w:r w:rsidR="003C0A97">
        <w:rPr>
          <w:sz w:val="22"/>
          <w:szCs w:val="22"/>
        </w:rPr>
        <w:t>ricevuti dal</w:t>
      </w:r>
      <w:r w:rsidR="003C0A97" w:rsidRPr="00DC7434">
        <w:rPr>
          <w:sz w:val="22"/>
          <w:szCs w:val="22"/>
        </w:rPr>
        <w:t xml:space="preserve"> padre (Pag. 13-18).</w:t>
      </w:r>
    </w:p>
    <w:p w14:paraId="67AAD01F" w14:textId="6895046B" w:rsidR="000574B4" w:rsidRPr="001B4954" w:rsidRDefault="000574B4" w:rsidP="000574B4">
      <w:pPr>
        <w:rPr>
          <w:sz w:val="22"/>
          <w:szCs w:val="22"/>
        </w:rPr>
      </w:pPr>
      <w:r w:rsidRPr="00DC7434">
        <w:rPr>
          <w:sz w:val="22"/>
          <w:szCs w:val="22"/>
        </w:rPr>
        <w:t>Un giorno</w:t>
      </w:r>
      <w:r w:rsidR="001B4954">
        <w:rPr>
          <w:sz w:val="22"/>
          <w:szCs w:val="22"/>
        </w:rPr>
        <w:t xml:space="preserve">: </w:t>
      </w:r>
      <w:r w:rsidR="001B4954" w:rsidRPr="00DC7434">
        <w:rPr>
          <w:sz w:val="22"/>
          <w:szCs w:val="22"/>
        </w:rPr>
        <w:t xml:space="preserve">Racconto di una gita in auto con i figli, fatta </w:t>
      </w:r>
      <w:r w:rsidR="001B4954">
        <w:rPr>
          <w:sz w:val="22"/>
          <w:szCs w:val="22"/>
        </w:rPr>
        <w:t>tutta di fi</w:t>
      </w:r>
      <w:r w:rsidR="001B4954" w:rsidRPr="00DC7434">
        <w:rPr>
          <w:sz w:val="22"/>
          <w:szCs w:val="22"/>
        </w:rPr>
        <w:t>ato, senza fermarsi, solo per guardare la Sicilia. Descrizione deliziosa dei vari paesaggi che si susseguono. Aride e pietrose pianure, monti, foreste, fiumicelli. “</w:t>
      </w:r>
      <w:r w:rsidR="001B4954" w:rsidRPr="00DC7434">
        <w:rPr>
          <w:i/>
          <w:sz w:val="22"/>
          <w:szCs w:val="22"/>
        </w:rPr>
        <w:t>Non pensavo che la Sicilia potesse essere così…</w:t>
      </w:r>
      <w:r w:rsidR="001B4954" w:rsidRPr="00DC7434">
        <w:rPr>
          <w:sz w:val="22"/>
          <w:szCs w:val="22"/>
        </w:rPr>
        <w:t>” (</w:t>
      </w:r>
      <w:proofErr w:type="spellStart"/>
      <w:r w:rsidR="001B4954" w:rsidRPr="00DC7434">
        <w:rPr>
          <w:sz w:val="22"/>
          <w:szCs w:val="22"/>
        </w:rPr>
        <w:t>Pag</w:t>
      </w:r>
      <w:proofErr w:type="spellEnd"/>
      <w:r w:rsidR="001B4954" w:rsidRPr="00DC7434">
        <w:rPr>
          <w:sz w:val="22"/>
          <w:szCs w:val="22"/>
        </w:rPr>
        <w:t xml:space="preserve"> 25-29)</w:t>
      </w:r>
      <w:r w:rsidR="001B4954">
        <w:rPr>
          <w:sz w:val="22"/>
          <w:szCs w:val="22"/>
        </w:rPr>
        <w:t xml:space="preserve">. </w:t>
      </w:r>
      <w:r w:rsidR="001B4954" w:rsidRPr="001B4954">
        <w:rPr>
          <w:i/>
          <w:sz w:val="22"/>
          <w:szCs w:val="22"/>
        </w:rPr>
        <w:t>Claudio ritiene che questa lunga gita in auto non sia accaduta realmente, ma che il testo sia solo un pretesto per raccontare la Sicilia e le sue affascinanti bellezze, guardate a volo d’uccello.</w:t>
      </w:r>
    </w:p>
    <w:p w14:paraId="48184F66" w14:textId="1EFF2DD3" w:rsidR="000574B4" w:rsidRDefault="000574B4" w:rsidP="000574B4">
      <w:pPr>
        <w:pStyle w:val="paragraphstyle1"/>
        <w:shd w:val="clear" w:color="auto" w:fill="FFFFFF"/>
        <w:spacing w:before="0" w:beforeAutospacing="0" w:after="0" w:afterAutospacing="0"/>
        <w:textAlignment w:val="baseline"/>
        <w:rPr>
          <w:rFonts w:asciiTheme="minorHAnsi" w:hAnsiTheme="minorHAnsi"/>
          <w:sz w:val="22"/>
          <w:szCs w:val="22"/>
        </w:rPr>
      </w:pPr>
      <w:r w:rsidRPr="001B4954">
        <w:rPr>
          <w:rFonts w:asciiTheme="minorHAnsi" w:hAnsiTheme="minorHAnsi"/>
          <w:sz w:val="22"/>
          <w:szCs w:val="22"/>
        </w:rPr>
        <w:t xml:space="preserve">18 carte, più 9 con le prime stesure de La neve e Un giorno. </w:t>
      </w:r>
      <w:r w:rsidRPr="001B4954">
        <w:rPr>
          <w:rFonts w:asciiTheme="minorHAnsi" w:hAnsiTheme="minorHAnsi"/>
          <w:b/>
          <w:color w:val="2333FF"/>
          <w:sz w:val="22"/>
          <w:szCs w:val="22"/>
        </w:rPr>
        <w:t>Meriterebbero pubblicazione</w:t>
      </w:r>
      <w:r w:rsidRPr="001B4954">
        <w:rPr>
          <w:rFonts w:asciiTheme="minorHAnsi" w:hAnsiTheme="minorHAnsi"/>
          <w:sz w:val="22"/>
          <w:szCs w:val="22"/>
        </w:rPr>
        <w:t>.</w:t>
      </w:r>
    </w:p>
    <w:p w14:paraId="5AB3FBCA" w14:textId="58D53EE8" w:rsidR="00AB60A8" w:rsidRPr="00AB60A8" w:rsidRDefault="00AB60A8" w:rsidP="000574B4">
      <w:pPr>
        <w:pStyle w:val="paragraphstyle1"/>
        <w:shd w:val="clear" w:color="auto" w:fill="FFFFFF"/>
        <w:spacing w:before="0" w:beforeAutospacing="0" w:after="0" w:afterAutospacing="0"/>
        <w:textAlignment w:val="baseline"/>
        <w:rPr>
          <w:rStyle w:val="Collegamentoipertestuale"/>
          <w:rFonts w:asciiTheme="minorHAnsi" w:hAnsiTheme="minorHAnsi"/>
          <w:b/>
          <w:sz w:val="22"/>
          <w:szCs w:val="22"/>
        </w:rPr>
      </w:pPr>
      <w:r>
        <w:rPr>
          <w:rFonts w:asciiTheme="minorHAnsi" w:hAnsiTheme="minorHAnsi"/>
          <w:b/>
          <w:color w:val="2333FF"/>
          <w:sz w:val="22"/>
          <w:szCs w:val="22"/>
        </w:rPr>
        <w:fldChar w:fldCharType="begin"/>
      </w:r>
      <w:r>
        <w:rPr>
          <w:rFonts w:asciiTheme="minorHAnsi" w:hAnsiTheme="minorHAnsi"/>
          <w:b/>
          <w:color w:val="2333FF"/>
          <w:sz w:val="22"/>
          <w:szCs w:val="22"/>
        </w:rPr>
        <w:instrText xml:space="preserve"> HYPERLINK  \l "neve" </w:instrText>
      </w:r>
      <w:r>
        <w:rPr>
          <w:rFonts w:asciiTheme="minorHAnsi" w:hAnsiTheme="minorHAnsi"/>
          <w:b/>
          <w:color w:val="2333FF"/>
          <w:sz w:val="22"/>
          <w:szCs w:val="22"/>
        </w:rPr>
        <w:fldChar w:fldCharType="separate"/>
      </w:r>
      <w:r w:rsidRPr="00AB60A8">
        <w:rPr>
          <w:rStyle w:val="Collegamentoipertestuale"/>
          <w:rFonts w:asciiTheme="minorHAnsi" w:hAnsiTheme="minorHAnsi"/>
          <w:b/>
          <w:sz w:val="22"/>
          <w:szCs w:val="22"/>
        </w:rPr>
        <w:t>TORNA SU</w:t>
      </w:r>
    </w:p>
    <w:p w14:paraId="11E15C6D" w14:textId="6E3F975D" w:rsidR="007F44D3" w:rsidRDefault="00AB60A8" w:rsidP="00537DE8">
      <w:pPr>
        <w:rPr>
          <w:rFonts w:eastAsia="Times New Roman" w:cs="Times New Roman"/>
          <w:b/>
          <w:color w:val="2333FF"/>
          <w:sz w:val="22"/>
          <w:szCs w:val="22"/>
        </w:rPr>
      </w:pPr>
      <w:r>
        <w:rPr>
          <w:rFonts w:eastAsia="Times New Roman" w:cs="Times New Roman"/>
          <w:b/>
          <w:color w:val="2333FF"/>
          <w:sz w:val="22"/>
          <w:szCs w:val="22"/>
        </w:rPr>
        <w:fldChar w:fldCharType="end"/>
      </w:r>
      <w:bookmarkStart w:id="17" w:name="RNS_13bis"/>
    </w:p>
    <w:p w14:paraId="2D70DFC7" w14:textId="7526D90F" w:rsidR="00FB0012" w:rsidRDefault="00FB0012" w:rsidP="00537DE8">
      <w:pPr>
        <w:rPr>
          <w:rFonts w:eastAsia="Times New Roman" w:cs="Times New Roman"/>
          <w:b/>
          <w:color w:val="2333FF"/>
          <w:sz w:val="22"/>
          <w:szCs w:val="22"/>
        </w:rPr>
      </w:pPr>
    </w:p>
    <w:p w14:paraId="6E621CF7" w14:textId="44FE2E22" w:rsidR="00D24A23" w:rsidRDefault="00D24A23" w:rsidP="00537DE8">
      <w:pPr>
        <w:rPr>
          <w:rFonts w:eastAsia="Times New Roman" w:cs="Times New Roman"/>
          <w:b/>
          <w:color w:val="2333FF"/>
          <w:sz w:val="22"/>
          <w:szCs w:val="22"/>
        </w:rPr>
      </w:pPr>
    </w:p>
    <w:p w14:paraId="663CB8AC" w14:textId="77777777" w:rsidR="00D24A23" w:rsidRDefault="00D24A23" w:rsidP="00537DE8">
      <w:pPr>
        <w:rPr>
          <w:rFonts w:eastAsia="Times New Roman" w:cs="Times New Roman"/>
          <w:b/>
          <w:color w:val="2333FF"/>
          <w:sz w:val="22"/>
          <w:szCs w:val="22"/>
        </w:rPr>
      </w:pPr>
    </w:p>
    <w:p w14:paraId="3F330D61" w14:textId="77777777" w:rsidR="00395477" w:rsidRPr="00A351DA" w:rsidRDefault="00395477" w:rsidP="00395477">
      <w:pPr>
        <w:pStyle w:val="paragraphstyle1"/>
        <w:shd w:val="clear" w:color="auto" w:fill="FFFFFF"/>
        <w:spacing w:before="0" w:beforeAutospacing="0" w:after="0" w:afterAutospacing="0"/>
        <w:textAlignment w:val="baseline"/>
        <w:rPr>
          <w:rFonts w:asciiTheme="minorHAnsi" w:hAnsiTheme="minorHAnsi"/>
          <w:b/>
          <w:color w:val="2333FF"/>
          <w:sz w:val="22"/>
          <w:szCs w:val="22"/>
        </w:rPr>
      </w:pPr>
      <w:r w:rsidRPr="00A351DA">
        <w:rPr>
          <w:rFonts w:asciiTheme="minorHAnsi" w:hAnsiTheme="minorHAnsi"/>
          <w:b/>
          <w:color w:val="2333FF"/>
          <w:sz w:val="22"/>
          <w:szCs w:val="22"/>
        </w:rPr>
        <w:t>RNS_13bis</w:t>
      </w:r>
      <w:bookmarkEnd w:id="17"/>
      <w:r w:rsidRPr="00A351DA">
        <w:rPr>
          <w:rFonts w:asciiTheme="minorHAnsi" w:hAnsiTheme="minorHAnsi"/>
          <w:b/>
          <w:color w:val="2333FF"/>
          <w:sz w:val="22"/>
          <w:szCs w:val="22"/>
        </w:rPr>
        <w:tab/>
        <w:t>PRIMA CHE VI UCCIDANO 1961,62</w:t>
      </w:r>
    </w:p>
    <w:p w14:paraId="598617D6" w14:textId="77777777" w:rsidR="009C38E1" w:rsidRPr="00A351DA" w:rsidRDefault="005060C2">
      <w:pPr>
        <w:rPr>
          <w:rFonts w:eastAsia="Times New Roman" w:cs="Times New Roman"/>
          <w:sz w:val="22"/>
          <w:szCs w:val="22"/>
        </w:rPr>
      </w:pPr>
      <w:r w:rsidRPr="00A351DA">
        <w:rPr>
          <w:rFonts w:eastAsia="Times New Roman" w:cs="Times New Roman"/>
          <w:sz w:val="22"/>
          <w:szCs w:val="22"/>
        </w:rPr>
        <w:t xml:space="preserve">Il </w:t>
      </w:r>
      <w:proofErr w:type="spellStart"/>
      <w:r w:rsidRPr="00A351DA">
        <w:rPr>
          <w:rFonts w:eastAsia="Times New Roman" w:cs="Times New Roman"/>
          <w:sz w:val="22"/>
          <w:szCs w:val="22"/>
        </w:rPr>
        <w:t>carpettone</w:t>
      </w:r>
      <w:proofErr w:type="spellEnd"/>
      <w:r w:rsidRPr="00A351DA">
        <w:rPr>
          <w:rFonts w:eastAsia="Times New Roman" w:cs="Times New Roman"/>
          <w:sz w:val="22"/>
          <w:szCs w:val="22"/>
        </w:rPr>
        <w:t xml:space="preserve"> utilizzato da Fava contiene diverse copie di giornali del 1961-62 che l’autore ha utilizzato come contenitori di scritti e appunti, il che indicherebbe che in quegli anni egli rimise mano al testo di Prima che vi uccidano. L’aggiunta del titolo Passione di Michele sarebbe successiva e potrebbe essere un’indicazione d’archivio da parte dell’autore. All’interno sono state ritrovate solo due carte </w:t>
      </w:r>
      <w:r w:rsidR="009C38E1" w:rsidRPr="00A351DA">
        <w:rPr>
          <w:rFonts w:eastAsia="Times New Roman" w:cs="Times New Roman"/>
          <w:sz w:val="22"/>
          <w:szCs w:val="22"/>
        </w:rPr>
        <w:t xml:space="preserve">inerenti Passione di Michele e sono state lasciate in loco, dentro una busta </w:t>
      </w:r>
      <w:proofErr w:type="spellStart"/>
      <w:r w:rsidR="009C38E1" w:rsidRPr="00A351DA">
        <w:rPr>
          <w:rFonts w:eastAsia="Times New Roman" w:cs="Times New Roman"/>
          <w:sz w:val="22"/>
          <w:szCs w:val="22"/>
        </w:rPr>
        <w:t>pergamino</w:t>
      </w:r>
      <w:proofErr w:type="spellEnd"/>
      <w:r w:rsidR="009C38E1" w:rsidRPr="00A351DA">
        <w:rPr>
          <w:rFonts w:eastAsia="Times New Roman" w:cs="Times New Roman"/>
          <w:sz w:val="22"/>
          <w:szCs w:val="22"/>
        </w:rPr>
        <w:t>.</w:t>
      </w:r>
    </w:p>
    <w:p w14:paraId="6F2D7E94" w14:textId="24CC71ED" w:rsidR="009C38E1" w:rsidRPr="00A351DA" w:rsidRDefault="009C38E1">
      <w:pPr>
        <w:rPr>
          <w:rFonts w:eastAsia="Times New Roman" w:cs="Times New Roman"/>
          <w:sz w:val="22"/>
          <w:szCs w:val="22"/>
        </w:rPr>
      </w:pPr>
      <w:r w:rsidRPr="00A351DA">
        <w:rPr>
          <w:rFonts w:eastAsia="Times New Roman" w:cs="Times New Roman"/>
          <w:sz w:val="22"/>
          <w:szCs w:val="22"/>
        </w:rPr>
        <w:t>Contenuto del documento RNS 13 bis in ordine di conservazione:</w:t>
      </w:r>
    </w:p>
    <w:p w14:paraId="337343E2" w14:textId="206A50B0" w:rsidR="00830E18" w:rsidRPr="00A351DA" w:rsidRDefault="00830E18" w:rsidP="00830E18">
      <w:pPr>
        <w:rPr>
          <w:b/>
          <w:sz w:val="22"/>
          <w:szCs w:val="22"/>
        </w:rPr>
      </w:pPr>
      <w:r w:rsidRPr="00A351DA">
        <w:rPr>
          <w:b/>
          <w:sz w:val="22"/>
          <w:szCs w:val="22"/>
        </w:rPr>
        <w:t>RNS 13bis A</w:t>
      </w:r>
      <w:r w:rsidRPr="00A351DA">
        <w:rPr>
          <w:b/>
          <w:sz w:val="22"/>
          <w:szCs w:val="22"/>
        </w:rPr>
        <w:tab/>
        <w:t>L’ORA del 9 maggio 1961</w:t>
      </w:r>
    </w:p>
    <w:p w14:paraId="62C34252" w14:textId="3FE3CB76" w:rsidR="00830E18" w:rsidRPr="00A351DA" w:rsidRDefault="00830E18" w:rsidP="00A56752">
      <w:pPr>
        <w:ind w:left="708" w:firstLine="708"/>
        <w:rPr>
          <w:sz w:val="22"/>
          <w:szCs w:val="22"/>
        </w:rPr>
      </w:pPr>
      <w:r w:rsidRPr="00A351DA">
        <w:rPr>
          <w:sz w:val="22"/>
          <w:szCs w:val="22"/>
        </w:rPr>
        <w:t>All’interno, 14 carte manoscritte e dattiloscritte con appunti di Prima che vi uccidano</w:t>
      </w:r>
    </w:p>
    <w:p w14:paraId="77D423B2" w14:textId="4557444B" w:rsidR="00830E18" w:rsidRPr="00A351DA" w:rsidRDefault="00A56752" w:rsidP="00830E18">
      <w:pPr>
        <w:rPr>
          <w:sz w:val="22"/>
          <w:szCs w:val="22"/>
        </w:rPr>
      </w:pPr>
      <w:r w:rsidRPr="00A351DA">
        <w:rPr>
          <w:b/>
          <w:sz w:val="22"/>
          <w:szCs w:val="22"/>
        </w:rPr>
        <w:t>RNS 13bis B</w:t>
      </w:r>
      <w:r w:rsidRPr="00A351DA">
        <w:rPr>
          <w:b/>
          <w:sz w:val="22"/>
          <w:szCs w:val="22"/>
        </w:rPr>
        <w:tab/>
      </w:r>
      <w:r w:rsidR="00830E18" w:rsidRPr="00A351DA">
        <w:rPr>
          <w:b/>
          <w:sz w:val="22"/>
          <w:szCs w:val="22"/>
        </w:rPr>
        <w:t>47 carte</w:t>
      </w:r>
      <w:r w:rsidRPr="00A351DA">
        <w:rPr>
          <w:b/>
          <w:sz w:val="22"/>
          <w:szCs w:val="22"/>
        </w:rPr>
        <w:t xml:space="preserve"> sciolte</w:t>
      </w:r>
      <w:r w:rsidR="00830E18" w:rsidRPr="00A351DA">
        <w:rPr>
          <w:b/>
          <w:sz w:val="22"/>
          <w:szCs w:val="22"/>
        </w:rPr>
        <w:t xml:space="preserve">; </w:t>
      </w:r>
      <w:r w:rsidR="00830E18" w:rsidRPr="00A351DA">
        <w:rPr>
          <w:sz w:val="22"/>
          <w:szCs w:val="22"/>
        </w:rPr>
        <w:t>manoscritte e dattiloscritte con appunti di Prima che vi uccidano</w:t>
      </w:r>
    </w:p>
    <w:p w14:paraId="09DE9DC2" w14:textId="77777777" w:rsidR="00461C19" w:rsidRPr="00A351DA" w:rsidRDefault="00461C19" w:rsidP="00461C19">
      <w:pPr>
        <w:rPr>
          <w:sz w:val="22"/>
          <w:szCs w:val="22"/>
        </w:rPr>
      </w:pPr>
      <w:r w:rsidRPr="00A351DA">
        <w:rPr>
          <w:b/>
          <w:sz w:val="22"/>
          <w:szCs w:val="22"/>
        </w:rPr>
        <w:t>RNS 13bis C</w:t>
      </w:r>
      <w:r w:rsidRPr="00A351DA">
        <w:rPr>
          <w:b/>
          <w:sz w:val="22"/>
          <w:szCs w:val="22"/>
        </w:rPr>
        <w:tab/>
        <w:t>24 carte sciolte</w:t>
      </w:r>
      <w:r w:rsidRPr="00A351DA">
        <w:rPr>
          <w:sz w:val="22"/>
          <w:szCs w:val="22"/>
        </w:rPr>
        <w:t xml:space="preserve">; 18 dattiloscritte con varie </w:t>
      </w:r>
      <w:r w:rsidRPr="00A351DA">
        <w:rPr>
          <w:b/>
          <w:sz w:val="22"/>
          <w:szCs w:val="22"/>
        </w:rPr>
        <w:t>epigrafi</w:t>
      </w:r>
      <w:r w:rsidRPr="00A351DA">
        <w:rPr>
          <w:sz w:val="22"/>
          <w:szCs w:val="22"/>
        </w:rPr>
        <w:t xml:space="preserve"> per l’inizio dei capitoli di Prima che vi uccidano (Le frasi sono tratte del testo del capitolo.</w:t>
      </w:r>
    </w:p>
    <w:p w14:paraId="45EADC74" w14:textId="3C56E415" w:rsidR="00461C19" w:rsidRPr="00A351DA" w:rsidRDefault="00461C19" w:rsidP="00461C19">
      <w:pPr>
        <w:ind w:left="708" w:firstLine="708"/>
        <w:rPr>
          <w:sz w:val="22"/>
          <w:szCs w:val="22"/>
        </w:rPr>
      </w:pPr>
      <w:r w:rsidRPr="00A351DA">
        <w:rPr>
          <w:sz w:val="22"/>
          <w:szCs w:val="22"/>
        </w:rPr>
        <w:t>Nella stesura finale e nella stampa le epigrafi non sono riportate), 6 manoscritte con appunti su epigrafi e testi del romanzo.</w:t>
      </w:r>
    </w:p>
    <w:p w14:paraId="685BF17B" w14:textId="520750C9" w:rsidR="002B7BEB" w:rsidRPr="00A351DA" w:rsidRDefault="002B7BEB" w:rsidP="002B7BEB">
      <w:pPr>
        <w:rPr>
          <w:b/>
          <w:sz w:val="22"/>
          <w:szCs w:val="22"/>
        </w:rPr>
      </w:pPr>
      <w:r w:rsidRPr="00A351DA">
        <w:rPr>
          <w:b/>
          <w:sz w:val="22"/>
          <w:szCs w:val="22"/>
        </w:rPr>
        <w:t>RNS 13bis D</w:t>
      </w:r>
      <w:r w:rsidRPr="00A351DA">
        <w:rPr>
          <w:b/>
          <w:sz w:val="22"/>
          <w:szCs w:val="22"/>
        </w:rPr>
        <w:tab/>
        <w:t>L’ORA del 15 gennaio 1962.</w:t>
      </w:r>
    </w:p>
    <w:p w14:paraId="2A4BE4E2" w14:textId="5B6A56AC" w:rsidR="002B7BEB" w:rsidRPr="00A351DA" w:rsidRDefault="00B25755" w:rsidP="002B7BEB">
      <w:pPr>
        <w:ind w:left="708" w:firstLine="708"/>
        <w:rPr>
          <w:sz w:val="22"/>
          <w:szCs w:val="22"/>
        </w:rPr>
      </w:pPr>
      <w:r w:rsidRPr="00A351DA">
        <w:rPr>
          <w:b/>
          <w:sz w:val="22"/>
          <w:szCs w:val="22"/>
        </w:rPr>
        <w:t xml:space="preserve">D/1 </w:t>
      </w:r>
      <w:r w:rsidR="002B7BEB" w:rsidRPr="00A351DA">
        <w:rPr>
          <w:b/>
          <w:sz w:val="22"/>
          <w:szCs w:val="22"/>
        </w:rPr>
        <w:t>8 carte</w:t>
      </w:r>
      <w:r w:rsidR="002B7BEB" w:rsidRPr="00A351DA">
        <w:rPr>
          <w:sz w:val="22"/>
          <w:szCs w:val="22"/>
        </w:rPr>
        <w:t xml:space="preserve"> manoscritte e dattiloscritte con appunti sul capitolo della cattura di Rossano in Prima che vi uccidano.</w:t>
      </w:r>
    </w:p>
    <w:p w14:paraId="3C988CD7" w14:textId="75E1B77B" w:rsidR="002B7BEB" w:rsidRPr="00A351DA" w:rsidRDefault="00B25755" w:rsidP="005F530D">
      <w:pPr>
        <w:ind w:left="1416"/>
        <w:rPr>
          <w:sz w:val="22"/>
          <w:szCs w:val="22"/>
        </w:rPr>
      </w:pPr>
      <w:r w:rsidRPr="00A351DA">
        <w:rPr>
          <w:b/>
          <w:sz w:val="22"/>
          <w:szCs w:val="22"/>
        </w:rPr>
        <w:t xml:space="preserve">D/2 </w:t>
      </w:r>
      <w:r w:rsidR="002B7BEB" w:rsidRPr="00A351DA">
        <w:rPr>
          <w:b/>
          <w:sz w:val="22"/>
          <w:szCs w:val="22"/>
        </w:rPr>
        <w:t>16 carte</w:t>
      </w:r>
      <w:r w:rsidR="002B7BEB" w:rsidRPr="00A351DA">
        <w:rPr>
          <w:sz w:val="22"/>
          <w:szCs w:val="22"/>
        </w:rPr>
        <w:t xml:space="preserve"> manoscritte e dattiloscritte con appunti relativi a Prima che vi uccidano. Una</w:t>
      </w:r>
      <w:r w:rsidR="005F530D" w:rsidRPr="00A351DA">
        <w:rPr>
          <w:sz w:val="22"/>
          <w:szCs w:val="22"/>
        </w:rPr>
        <w:t xml:space="preserve"> carta</w:t>
      </w:r>
      <w:r w:rsidR="002B7BEB" w:rsidRPr="00A351DA">
        <w:rPr>
          <w:sz w:val="22"/>
          <w:szCs w:val="22"/>
        </w:rPr>
        <w:t xml:space="preserve"> è scritta sul retro di carta intestata di Fava</w:t>
      </w:r>
      <w:r w:rsidR="005F530D" w:rsidRPr="00A351DA">
        <w:rPr>
          <w:sz w:val="22"/>
          <w:szCs w:val="22"/>
        </w:rPr>
        <w:t xml:space="preserve">, con indirizzo </w:t>
      </w:r>
      <w:r w:rsidR="002B7BEB" w:rsidRPr="00A351DA">
        <w:rPr>
          <w:sz w:val="22"/>
          <w:szCs w:val="22"/>
        </w:rPr>
        <w:t>via Costa 8</w:t>
      </w:r>
      <w:r w:rsidR="005F530D" w:rsidRPr="00A351DA">
        <w:rPr>
          <w:sz w:val="22"/>
          <w:szCs w:val="22"/>
        </w:rPr>
        <w:t xml:space="preserve"> (che conferma l’ipotesi di data anni sessanta). Un’altra carta è scritta</w:t>
      </w:r>
      <w:r w:rsidR="002B7BEB" w:rsidRPr="00A351DA">
        <w:rPr>
          <w:sz w:val="22"/>
          <w:szCs w:val="22"/>
        </w:rPr>
        <w:t xml:space="preserve"> sul retro di una </w:t>
      </w:r>
      <w:r w:rsidR="002B7BEB" w:rsidRPr="00A351DA">
        <w:rPr>
          <w:i/>
          <w:sz w:val="22"/>
          <w:szCs w:val="22"/>
        </w:rPr>
        <w:t>NOTA IMPORTANTISSIMA PER L’OTTIMO AVV. FAVA</w:t>
      </w:r>
      <w:r w:rsidR="002B7BEB" w:rsidRPr="00A351DA">
        <w:rPr>
          <w:sz w:val="22"/>
          <w:szCs w:val="22"/>
        </w:rPr>
        <w:t xml:space="preserve">, scritta da Giuseppe Simili che lo prega di intercedere presso l’editore del Gazzettino del Sud di Acireale per il saldo delle pendenze per articoli </w:t>
      </w:r>
      <w:r w:rsidR="005F530D" w:rsidRPr="00A351DA">
        <w:rPr>
          <w:sz w:val="22"/>
          <w:szCs w:val="22"/>
        </w:rPr>
        <w:t>da lui pubblicati</w:t>
      </w:r>
      <w:r w:rsidR="002B7BEB" w:rsidRPr="00A351DA">
        <w:rPr>
          <w:sz w:val="22"/>
          <w:szCs w:val="22"/>
        </w:rPr>
        <w:t xml:space="preserve">. Simili conclude la nota con: La prego di gradire i più deferenti ossequi nonché un paio di hip, hip, e un numero non rilevante di </w:t>
      </w:r>
      <w:proofErr w:type="spellStart"/>
      <w:r w:rsidR="002B7BEB" w:rsidRPr="00A351DA">
        <w:rPr>
          <w:sz w:val="22"/>
          <w:szCs w:val="22"/>
        </w:rPr>
        <w:t>eja</w:t>
      </w:r>
      <w:proofErr w:type="spellEnd"/>
      <w:r w:rsidR="002B7BEB" w:rsidRPr="00A351DA">
        <w:rPr>
          <w:sz w:val="22"/>
          <w:szCs w:val="22"/>
        </w:rPr>
        <w:t xml:space="preserve">, </w:t>
      </w:r>
      <w:proofErr w:type="spellStart"/>
      <w:r w:rsidR="002B7BEB" w:rsidRPr="00A351DA">
        <w:rPr>
          <w:sz w:val="22"/>
          <w:szCs w:val="22"/>
        </w:rPr>
        <w:t>eja</w:t>
      </w:r>
      <w:proofErr w:type="spellEnd"/>
      <w:r w:rsidR="002B7BEB" w:rsidRPr="00A351DA">
        <w:rPr>
          <w:sz w:val="22"/>
          <w:szCs w:val="22"/>
        </w:rPr>
        <w:t xml:space="preserve">, alalà. Suo devotissimo Giuseppe Simili dei Baroni di </w:t>
      </w:r>
      <w:proofErr w:type="spellStart"/>
      <w:r w:rsidR="002B7BEB" w:rsidRPr="00A351DA">
        <w:rPr>
          <w:sz w:val="22"/>
          <w:szCs w:val="22"/>
        </w:rPr>
        <w:t>Mezzacisterna</w:t>
      </w:r>
      <w:proofErr w:type="spellEnd"/>
      <w:r w:rsidR="002B7BEB" w:rsidRPr="00A351DA">
        <w:rPr>
          <w:sz w:val="22"/>
          <w:szCs w:val="22"/>
        </w:rPr>
        <w:t xml:space="preserve">. </w:t>
      </w:r>
    </w:p>
    <w:p w14:paraId="62D247F7" w14:textId="45D2AD79" w:rsidR="00C94F9D" w:rsidRPr="00A351DA" w:rsidRDefault="007C71FA" w:rsidP="00C94F9D">
      <w:pPr>
        <w:rPr>
          <w:sz w:val="22"/>
          <w:szCs w:val="22"/>
        </w:rPr>
      </w:pPr>
      <w:r w:rsidRPr="00A351DA">
        <w:rPr>
          <w:b/>
          <w:sz w:val="22"/>
          <w:szCs w:val="22"/>
        </w:rPr>
        <w:t>RNS</w:t>
      </w:r>
      <w:r w:rsidR="00A83458" w:rsidRPr="00A351DA">
        <w:rPr>
          <w:b/>
          <w:sz w:val="22"/>
          <w:szCs w:val="22"/>
        </w:rPr>
        <w:t xml:space="preserve"> 13bis E</w:t>
      </w:r>
      <w:r w:rsidR="00A83458" w:rsidRPr="00A351DA">
        <w:rPr>
          <w:b/>
          <w:sz w:val="22"/>
          <w:szCs w:val="22"/>
        </w:rPr>
        <w:tab/>
      </w:r>
      <w:r w:rsidR="00C94F9D" w:rsidRPr="00A351DA">
        <w:rPr>
          <w:b/>
          <w:sz w:val="22"/>
          <w:szCs w:val="22"/>
        </w:rPr>
        <w:t>L’ESPRESSO del 15 aprile 1962</w:t>
      </w:r>
      <w:r w:rsidR="00C94F9D" w:rsidRPr="00A351DA">
        <w:rPr>
          <w:sz w:val="22"/>
          <w:szCs w:val="22"/>
        </w:rPr>
        <w:t>.</w:t>
      </w:r>
      <w:r w:rsidR="00A45E27" w:rsidRPr="00A351DA">
        <w:rPr>
          <w:sz w:val="22"/>
          <w:szCs w:val="22"/>
        </w:rPr>
        <w:t xml:space="preserve"> Da segnalare:</w:t>
      </w:r>
      <w:r w:rsidR="00C94F9D" w:rsidRPr="00A351DA">
        <w:rPr>
          <w:sz w:val="22"/>
          <w:szCs w:val="22"/>
        </w:rPr>
        <w:t xml:space="preserve"> </w:t>
      </w:r>
    </w:p>
    <w:p w14:paraId="359AAC49" w14:textId="32B9816C" w:rsidR="00C94F9D" w:rsidRPr="00A351DA" w:rsidRDefault="00A45E27" w:rsidP="009E0FFC">
      <w:pPr>
        <w:ind w:left="1416"/>
        <w:rPr>
          <w:sz w:val="22"/>
          <w:szCs w:val="22"/>
        </w:rPr>
      </w:pPr>
      <w:r w:rsidRPr="00A351DA">
        <w:rPr>
          <w:sz w:val="22"/>
          <w:szCs w:val="22"/>
        </w:rPr>
        <w:t>P</w:t>
      </w:r>
      <w:r w:rsidR="00C94F9D" w:rsidRPr="00A351DA">
        <w:rPr>
          <w:sz w:val="22"/>
          <w:szCs w:val="22"/>
        </w:rPr>
        <w:t xml:space="preserve">agina 5, </w:t>
      </w:r>
      <w:r w:rsidR="00C94F9D" w:rsidRPr="00A351DA">
        <w:rPr>
          <w:i/>
          <w:sz w:val="22"/>
          <w:szCs w:val="22"/>
        </w:rPr>
        <w:t>I falsi amori del critico congelato</w:t>
      </w:r>
      <w:r w:rsidR="00C94F9D" w:rsidRPr="00A351DA">
        <w:rPr>
          <w:sz w:val="22"/>
          <w:szCs w:val="22"/>
        </w:rPr>
        <w:t>, di Guido Piovene, nel quale parla della commedia degli equivoci, come il voto al referendum francese sull’Algeria, o del consenso a libri contro la mafia da parte di chi, poi, adotta nella vita comportamenti molto simili a quelli mafiosi.</w:t>
      </w:r>
    </w:p>
    <w:p w14:paraId="09D03042" w14:textId="24B53AFD" w:rsidR="00C94F9D" w:rsidRPr="00A351DA" w:rsidRDefault="009E0FFC" w:rsidP="009E0FFC">
      <w:pPr>
        <w:ind w:left="708" w:firstLine="708"/>
        <w:rPr>
          <w:sz w:val="22"/>
          <w:szCs w:val="22"/>
        </w:rPr>
      </w:pPr>
      <w:r w:rsidRPr="00A351DA">
        <w:rPr>
          <w:sz w:val="22"/>
          <w:szCs w:val="22"/>
        </w:rPr>
        <w:t>P</w:t>
      </w:r>
      <w:r w:rsidR="00C94F9D" w:rsidRPr="00A351DA">
        <w:rPr>
          <w:sz w:val="22"/>
          <w:szCs w:val="22"/>
        </w:rPr>
        <w:t xml:space="preserve">agina 13 </w:t>
      </w:r>
      <w:r w:rsidR="00C94F9D" w:rsidRPr="00A351DA">
        <w:rPr>
          <w:i/>
          <w:sz w:val="22"/>
          <w:szCs w:val="22"/>
        </w:rPr>
        <w:t>L’invasione dei poet</w:t>
      </w:r>
      <w:r w:rsidR="00C94F9D" w:rsidRPr="00A351DA">
        <w:rPr>
          <w:sz w:val="22"/>
          <w:szCs w:val="22"/>
        </w:rPr>
        <w:t>i, di Andrea Barbato; Montale si difende dai libri, dalla politica, dalla civiltà industriale.</w:t>
      </w:r>
    </w:p>
    <w:p w14:paraId="12D80F3F" w14:textId="386719B8" w:rsidR="00C94F9D" w:rsidRPr="00A351DA" w:rsidRDefault="001B2C1D" w:rsidP="001B2C1D">
      <w:pPr>
        <w:ind w:left="708" w:firstLine="708"/>
        <w:rPr>
          <w:sz w:val="22"/>
          <w:szCs w:val="22"/>
        </w:rPr>
      </w:pPr>
      <w:r w:rsidRPr="00A351DA">
        <w:rPr>
          <w:sz w:val="22"/>
          <w:szCs w:val="22"/>
        </w:rPr>
        <w:t>Contiene</w:t>
      </w:r>
      <w:r w:rsidR="00C94F9D" w:rsidRPr="00A351DA">
        <w:rPr>
          <w:sz w:val="22"/>
          <w:szCs w:val="22"/>
        </w:rPr>
        <w:t>:</w:t>
      </w:r>
    </w:p>
    <w:p w14:paraId="05CDB15E" w14:textId="40055471" w:rsidR="00C94F9D" w:rsidRPr="00A351DA" w:rsidRDefault="00EB5D62" w:rsidP="001B2C1D">
      <w:pPr>
        <w:ind w:left="708" w:firstLine="708"/>
        <w:rPr>
          <w:sz w:val="22"/>
          <w:szCs w:val="22"/>
        </w:rPr>
      </w:pPr>
      <w:r w:rsidRPr="00A351DA">
        <w:rPr>
          <w:b/>
          <w:sz w:val="22"/>
          <w:szCs w:val="22"/>
        </w:rPr>
        <w:t xml:space="preserve">E/1 </w:t>
      </w:r>
      <w:r w:rsidR="00C94F9D" w:rsidRPr="00A351DA">
        <w:rPr>
          <w:b/>
          <w:sz w:val="22"/>
          <w:szCs w:val="22"/>
        </w:rPr>
        <w:t>1 carta</w:t>
      </w:r>
      <w:r w:rsidR="00C94F9D" w:rsidRPr="00A351DA">
        <w:rPr>
          <w:sz w:val="22"/>
          <w:szCs w:val="22"/>
        </w:rPr>
        <w:t xml:space="preserve"> manoscritta, riferimento in alto a destra pag. 358 (100 GIORNI D’AMORE: ho contato su un calendario i giorni che ci siamo dati amore…)</w:t>
      </w:r>
    </w:p>
    <w:p w14:paraId="2E0C1A62" w14:textId="27855057" w:rsidR="00F62175" w:rsidRPr="00A351DA" w:rsidRDefault="00EB5D62" w:rsidP="00F62175">
      <w:pPr>
        <w:ind w:left="708" w:firstLine="708"/>
        <w:rPr>
          <w:sz w:val="22"/>
          <w:szCs w:val="22"/>
        </w:rPr>
      </w:pPr>
      <w:r w:rsidRPr="00A351DA">
        <w:rPr>
          <w:b/>
          <w:sz w:val="22"/>
          <w:szCs w:val="22"/>
        </w:rPr>
        <w:t xml:space="preserve">E/2 </w:t>
      </w:r>
      <w:r w:rsidR="00C94F9D" w:rsidRPr="00A351DA">
        <w:rPr>
          <w:b/>
          <w:sz w:val="22"/>
          <w:szCs w:val="22"/>
        </w:rPr>
        <w:t>1 carta</w:t>
      </w:r>
      <w:r w:rsidR="00C94F9D" w:rsidRPr="00A351DA">
        <w:rPr>
          <w:sz w:val="22"/>
          <w:szCs w:val="22"/>
        </w:rPr>
        <w:t xml:space="preserve"> dattiloscritta: Io ha sessantacinque anni e il tempo della mia vita è quasi compiuto ormai. Per me dunque è vero solo quello che ho visto </w:t>
      </w:r>
    </w:p>
    <w:p w14:paraId="3F1A0F95" w14:textId="215CF8E5" w:rsidR="00C94F9D" w:rsidRPr="00A351DA" w:rsidRDefault="00C94F9D" w:rsidP="00F62175">
      <w:pPr>
        <w:ind w:left="1416" w:firstLine="708"/>
        <w:rPr>
          <w:sz w:val="22"/>
          <w:szCs w:val="22"/>
        </w:rPr>
      </w:pPr>
      <w:r w:rsidRPr="00A351DA">
        <w:rPr>
          <w:sz w:val="22"/>
          <w:szCs w:val="22"/>
        </w:rPr>
        <w:t>e capito …</w:t>
      </w:r>
    </w:p>
    <w:p w14:paraId="3B6EC5EA" w14:textId="4067D28D" w:rsidR="00F62175" w:rsidRPr="00A351DA" w:rsidRDefault="00EB5D62" w:rsidP="00F62175">
      <w:pPr>
        <w:ind w:left="708" w:firstLine="708"/>
        <w:rPr>
          <w:sz w:val="22"/>
          <w:szCs w:val="22"/>
        </w:rPr>
      </w:pPr>
      <w:r w:rsidRPr="00A351DA">
        <w:rPr>
          <w:b/>
          <w:sz w:val="22"/>
          <w:szCs w:val="22"/>
        </w:rPr>
        <w:t xml:space="preserve">E/3 </w:t>
      </w:r>
      <w:r w:rsidR="00C94F9D" w:rsidRPr="00A351DA">
        <w:rPr>
          <w:b/>
          <w:sz w:val="22"/>
          <w:szCs w:val="22"/>
        </w:rPr>
        <w:t xml:space="preserve">4 carte in busta </w:t>
      </w:r>
      <w:proofErr w:type="spellStart"/>
      <w:r w:rsidR="00C94F9D" w:rsidRPr="00A351DA">
        <w:rPr>
          <w:b/>
          <w:sz w:val="22"/>
          <w:szCs w:val="22"/>
        </w:rPr>
        <w:t>pergamino</w:t>
      </w:r>
      <w:proofErr w:type="spellEnd"/>
      <w:r w:rsidR="00C94F9D" w:rsidRPr="00A351DA">
        <w:rPr>
          <w:sz w:val="22"/>
          <w:szCs w:val="22"/>
        </w:rPr>
        <w:t xml:space="preserve">; 2 appunti manoscritti su Passione di Michele (piccolo blocco notes quadrettato). </w:t>
      </w:r>
    </w:p>
    <w:p w14:paraId="65D495F4" w14:textId="0350D5CE" w:rsidR="00C94F9D" w:rsidRPr="00A351DA" w:rsidRDefault="00C94F9D" w:rsidP="00F62175">
      <w:pPr>
        <w:ind w:left="2124"/>
        <w:rPr>
          <w:sz w:val="22"/>
          <w:szCs w:val="22"/>
        </w:rPr>
      </w:pPr>
      <w:r w:rsidRPr="00A351DA">
        <w:rPr>
          <w:sz w:val="22"/>
          <w:szCs w:val="22"/>
        </w:rPr>
        <w:t>2 carte di difficile collocazione (Noi siamo aggrappati alla terra come mille anni prima di noi la gente che allora visse stava aggrappata a questi campi. Ora tu difendi la terra e le case contro gli altri… Il vecchio sorrideva in silenzio …).</w:t>
      </w:r>
    </w:p>
    <w:p w14:paraId="27898EC7" w14:textId="257E83D0" w:rsidR="00C94F9D" w:rsidRPr="00A351DA" w:rsidRDefault="0004677B" w:rsidP="00F62175">
      <w:pPr>
        <w:ind w:left="708" w:firstLine="708"/>
        <w:rPr>
          <w:sz w:val="22"/>
          <w:szCs w:val="22"/>
        </w:rPr>
      </w:pPr>
      <w:r w:rsidRPr="00A351DA">
        <w:rPr>
          <w:b/>
          <w:sz w:val="22"/>
          <w:szCs w:val="22"/>
        </w:rPr>
        <w:t xml:space="preserve">E/4 </w:t>
      </w:r>
      <w:r w:rsidR="00C94F9D" w:rsidRPr="00A351DA">
        <w:rPr>
          <w:b/>
          <w:sz w:val="22"/>
          <w:szCs w:val="22"/>
        </w:rPr>
        <w:t>1 carta</w:t>
      </w:r>
      <w:r w:rsidR="00C94F9D" w:rsidRPr="00A351DA">
        <w:rPr>
          <w:sz w:val="22"/>
          <w:szCs w:val="22"/>
        </w:rPr>
        <w:t>: note di correzione al testo di Prima che vi uccidano</w:t>
      </w:r>
    </w:p>
    <w:p w14:paraId="633739AA" w14:textId="2D6AEA93" w:rsidR="00C94F9D" w:rsidRPr="00A351DA" w:rsidRDefault="0093167F" w:rsidP="005C72E2">
      <w:pPr>
        <w:ind w:left="708" w:firstLine="708"/>
        <w:rPr>
          <w:sz w:val="22"/>
          <w:szCs w:val="22"/>
        </w:rPr>
      </w:pPr>
      <w:r w:rsidRPr="00A351DA">
        <w:rPr>
          <w:b/>
          <w:sz w:val="22"/>
          <w:szCs w:val="22"/>
        </w:rPr>
        <w:t xml:space="preserve">E/5 </w:t>
      </w:r>
      <w:r w:rsidR="00C94F9D" w:rsidRPr="00A351DA">
        <w:rPr>
          <w:b/>
          <w:sz w:val="22"/>
          <w:szCs w:val="22"/>
        </w:rPr>
        <w:t>35 carte</w:t>
      </w:r>
      <w:r w:rsidR="00C94F9D" w:rsidRPr="00A351DA">
        <w:rPr>
          <w:sz w:val="22"/>
          <w:szCs w:val="22"/>
        </w:rPr>
        <w:t xml:space="preserve"> ultimo capitolo di Prima che vi uccidano</w:t>
      </w:r>
    </w:p>
    <w:p w14:paraId="58AC12A3" w14:textId="42859505" w:rsidR="00C94F9D" w:rsidRDefault="00C94F9D" w:rsidP="005C72E2">
      <w:pPr>
        <w:ind w:left="708" w:firstLine="708"/>
        <w:rPr>
          <w:sz w:val="22"/>
          <w:szCs w:val="22"/>
        </w:rPr>
      </w:pPr>
      <w:r w:rsidRPr="00A351DA">
        <w:rPr>
          <w:sz w:val="22"/>
          <w:szCs w:val="22"/>
        </w:rPr>
        <w:t>Risma di fogli di carta bianchi.</w:t>
      </w:r>
    </w:p>
    <w:p w14:paraId="19B2C84C" w14:textId="77777777" w:rsidR="00D24A23" w:rsidRPr="00A351DA" w:rsidRDefault="00D24A23" w:rsidP="005C72E2">
      <w:pPr>
        <w:ind w:left="708" w:firstLine="708"/>
        <w:rPr>
          <w:sz w:val="22"/>
          <w:szCs w:val="22"/>
        </w:rPr>
      </w:pPr>
    </w:p>
    <w:p w14:paraId="3BD7B758" w14:textId="5D5D4713" w:rsidR="00C258FC" w:rsidRPr="00A351DA" w:rsidRDefault="00C258FC" w:rsidP="00C258FC">
      <w:pPr>
        <w:rPr>
          <w:sz w:val="22"/>
          <w:szCs w:val="22"/>
        </w:rPr>
      </w:pPr>
      <w:r w:rsidRPr="00A351DA">
        <w:rPr>
          <w:b/>
          <w:sz w:val="22"/>
          <w:szCs w:val="22"/>
        </w:rPr>
        <w:t>RNS 13bis F</w:t>
      </w:r>
      <w:r w:rsidRPr="00A351DA">
        <w:rPr>
          <w:b/>
          <w:sz w:val="22"/>
          <w:szCs w:val="22"/>
        </w:rPr>
        <w:tab/>
        <w:t>IL GIORNO del 9 maggio 1960</w:t>
      </w:r>
      <w:r w:rsidRPr="00A351DA">
        <w:rPr>
          <w:sz w:val="22"/>
          <w:szCs w:val="22"/>
        </w:rPr>
        <w:t xml:space="preserve">. Da segnalare, Pagina 9 servizio da Cannes: Sordi e la Mangano alla corte della </w:t>
      </w:r>
      <w:proofErr w:type="spellStart"/>
      <w:r w:rsidRPr="00A351DA">
        <w:rPr>
          <w:sz w:val="22"/>
          <w:szCs w:val="22"/>
        </w:rPr>
        <w:t>Begun</w:t>
      </w:r>
      <w:proofErr w:type="spellEnd"/>
      <w:r w:rsidRPr="00A351DA">
        <w:rPr>
          <w:sz w:val="22"/>
          <w:szCs w:val="22"/>
        </w:rPr>
        <w:t>.</w:t>
      </w:r>
    </w:p>
    <w:p w14:paraId="5DA1796B" w14:textId="77777777" w:rsidR="00C258FC" w:rsidRPr="00A351DA" w:rsidRDefault="00C258FC" w:rsidP="00C258FC">
      <w:pPr>
        <w:ind w:left="708" w:firstLine="708"/>
        <w:rPr>
          <w:sz w:val="22"/>
          <w:szCs w:val="22"/>
        </w:rPr>
      </w:pPr>
      <w:r w:rsidRPr="00A351DA">
        <w:rPr>
          <w:sz w:val="22"/>
          <w:szCs w:val="22"/>
        </w:rPr>
        <w:t>Risma di carta intestata di Giuseppe Fava e buste fuori sacco</w:t>
      </w:r>
    </w:p>
    <w:p w14:paraId="4C0D4C10" w14:textId="64470E97" w:rsidR="000941FF" w:rsidRPr="000941FF" w:rsidRDefault="000941FF">
      <w:pPr>
        <w:rPr>
          <w:rStyle w:val="Collegamentoipertestuale"/>
          <w:rFonts w:eastAsia="Times New Roman" w:cs="Times New Roman"/>
          <w:b/>
          <w:sz w:val="22"/>
          <w:szCs w:val="22"/>
        </w:rPr>
      </w:pPr>
      <w:r>
        <w:rPr>
          <w:rFonts w:eastAsia="Times New Roman" w:cs="Times New Roman"/>
          <w:b/>
          <w:color w:val="2333FF"/>
          <w:sz w:val="22"/>
          <w:szCs w:val="22"/>
        </w:rPr>
        <w:fldChar w:fldCharType="begin"/>
      </w:r>
      <w:r>
        <w:rPr>
          <w:rFonts w:eastAsia="Times New Roman" w:cs="Times New Roman"/>
          <w:b/>
          <w:color w:val="2333FF"/>
          <w:sz w:val="22"/>
          <w:szCs w:val="22"/>
        </w:rPr>
        <w:instrText xml:space="preserve"> HYPERLINK  \l "Carpettone" </w:instrText>
      </w:r>
      <w:r>
        <w:rPr>
          <w:rFonts w:eastAsia="Times New Roman" w:cs="Times New Roman"/>
          <w:b/>
          <w:color w:val="2333FF"/>
          <w:sz w:val="22"/>
          <w:szCs w:val="22"/>
        </w:rPr>
        <w:fldChar w:fldCharType="separate"/>
      </w:r>
      <w:r w:rsidRPr="000941FF">
        <w:rPr>
          <w:rStyle w:val="Collegamentoipertestuale"/>
          <w:rFonts w:eastAsia="Times New Roman" w:cs="Times New Roman"/>
          <w:b/>
          <w:sz w:val="22"/>
          <w:szCs w:val="22"/>
        </w:rPr>
        <w:t>TORNA SU</w:t>
      </w:r>
    </w:p>
    <w:p w14:paraId="1AB8D0E8" w14:textId="115EE020" w:rsidR="00395477" w:rsidRDefault="000941FF">
      <w:pPr>
        <w:rPr>
          <w:rFonts w:eastAsia="Times New Roman" w:cs="Times New Roman"/>
          <w:b/>
          <w:color w:val="2333FF"/>
          <w:sz w:val="22"/>
          <w:szCs w:val="22"/>
        </w:rPr>
      </w:pPr>
      <w:r>
        <w:rPr>
          <w:rFonts w:eastAsia="Times New Roman" w:cs="Times New Roman"/>
          <w:b/>
          <w:color w:val="2333FF"/>
          <w:sz w:val="22"/>
          <w:szCs w:val="22"/>
        </w:rPr>
        <w:fldChar w:fldCharType="end"/>
      </w:r>
    </w:p>
    <w:p w14:paraId="21470968" w14:textId="54253D43" w:rsidR="008C3397" w:rsidRPr="008C3397" w:rsidRDefault="00EC4D2B" w:rsidP="00F77033">
      <w:pPr>
        <w:pStyle w:val="paragraphstyle1"/>
        <w:shd w:val="clear" w:color="auto" w:fill="FFFFFF"/>
        <w:spacing w:before="0" w:beforeAutospacing="0" w:after="0" w:afterAutospacing="0"/>
        <w:textAlignment w:val="baseline"/>
        <w:rPr>
          <w:rFonts w:ascii="Calibri" w:hAnsi="Calibri"/>
          <w:b/>
          <w:color w:val="2333FF"/>
          <w:sz w:val="22"/>
          <w:szCs w:val="22"/>
        </w:rPr>
      </w:pPr>
      <w:bookmarkStart w:id="18" w:name="RNS_15"/>
      <w:r>
        <w:rPr>
          <w:rFonts w:ascii="Calibri" w:hAnsi="Calibri"/>
          <w:b/>
          <w:color w:val="2333FF"/>
          <w:sz w:val="22"/>
          <w:szCs w:val="22"/>
        </w:rPr>
        <w:t>RNS_15</w:t>
      </w:r>
      <w:bookmarkEnd w:id="18"/>
      <w:r w:rsidR="008C3397" w:rsidRPr="008C3397">
        <w:rPr>
          <w:rFonts w:ascii="Calibri" w:hAnsi="Calibri"/>
          <w:b/>
          <w:color w:val="2333FF"/>
          <w:sz w:val="22"/>
          <w:szCs w:val="22"/>
        </w:rPr>
        <w:t xml:space="preserve"> PARADIGMA</w:t>
      </w:r>
    </w:p>
    <w:p w14:paraId="3D1580EF" w14:textId="5A7872B0" w:rsidR="00EC4D2B" w:rsidRDefault="00EC4D2B" w:rsidP="00F77033">
      <w:pPr>
        <w:pStyle w:val="paragraphstyle1"/>
        <w:shd w:val="clear" w:color="auto" w:fill="FFFFFF"/>
        <w:spacing w:before="0" w:beforeAutospacing="0" w:after="0" w:afterAutospacing="0"/>
        <w:textAlignment w:val="baseline"/>
        <w:rPr>
          <w:rFonts w:ascii="Calibri" w:hAnsi="Calibri"/>
          <w:sz w:val="22"/>
          <w:szCs w:val="22"/>
        </w:rPr>
      </w:pPr>
      <w:r>
        <w:rPr>
          <w:rFonts w:ascii="Calibri" w:hAnsi="Calibri"/>
          <w:sz w:val="22"/>
          <w:szCs w:val="22"/>
        </w:rPr>
        <w:t>Il r</w:t>
      </w:r>
      <w:r w:rsidR="00310CAC">
        <w:rPr>
          <w:rFonts w:ascii="Calibri" w:hAnsi="Calibri"/>
          <w:sz w:val="22"/>
          <w:szCs w:val="22"/>
        </w:rPr>
        <w:t xml:space="preserve">acconto </w:t>
      </w:r>
      <w:r w:rsidR="008C3397" w:rsidRPr="00DC7434">
        <w:rPr>
          <w:rFonts w:ascii="Calibri" w:hAnsi="Calibri"/>
          <w:sz w:val="22"/>
          <w:szCs w:val="22"/>
        </w:rPr>
        <w:t xml:space="preserve">non ha nulla in comune con l’omonima pièce teatrale. </w:t>
      </w:r>
    </w:p>
    <w:p w14:paraId="1463FB72" w14:textId="0A99CB9F" w:rsidR="008C3397" w:rsidRDefault="008C3397" w:rsidP="00F77033">
      <w:pPr>
        <w:pStyle w:val="paragraphstyle1"/>
        <w:shd w:val="clear" w:color="auto" w:fill="FFFFFF"/>
        <w:spacing w:before="0" w:beforeAutospacing="0" w:after="0" w:afterAutospacing="0"/>
        <w:textAlignment w:val="baseline"/>
        <w:rPr>
          <w:b/>
          <w:sz w:val="22"/>
          <w:szCs w:val="22"/>
        </w:rPr>
      </w:pPr>
      <w:r w:rsidRPr="00DC7434">
        <w:rPr>
          <w:rFonts w:ascii="Calibri" w:hAnsi="Calibri"/>
          <w:sz w:val="22"/>
          <w:szCs w:val="22"/>
        </w:rPr>
        <w:t xml:space="preserve">È la storia di un giovane sbandato che viene arruolato dalla mafia e muore crivellato dai mitra tra stivali, mantelli neri e rossi che scattano sull’attenti all’arrivo di qualcuno che dice: un eversivo, forse le BR, qualcuno rivendicherà. … </w:t>
      </w:r>
    </w:p>
    <w:p w14:paraId="25EE0055" w14:textId="7ABAB92A" w:rsidR="008C3397" w:rsidRDefault="008C3397" w:rsidP="008C3397">
      <w:pPr>
        <w:pStyle w:val="Testonotaapidipagina"/>
        <w:rPr>
          <w:sz w:val="22"/>
          <w:szCs w:val="22"/>
        </w:rPr>
      </w:pPr>
      <w:r>
        <w:rPr>
          <w:sz w:val="22"/>
          <w:szCs w:val="22"/>
        </w:rPr>
        <w:t>L</w:t>
      </w:r>
      <w:r w:rsidRPr="007B5A97">
        <w:rPr>
          <w:sz w:val="22"/>
          <w:szCs w:val="22"/>
        </w:rPr>
        <w:t>’epilogo</w:t>
      </w:r>
      <w:r>
        <w:rPr>
          <w:sz w:val="22"/>
          <w:szCs w:val="22"/>
        </w:rPr>
        <w:t>, la morte in presenza di carabinieri, l’arrivo di un personaggio al di sopra di tutti, il cenno all’eversione e alle BR suggeriscono di fissare la data (ar</w:t>
      </w:r>
      <w:r w:rsidR="00B466D0">
        <w:rPr>
          <w:sz w:val="22"/>
          <w:szCs w:val="22"/>
        </w:rPr>
        <w:t>bitraria) tra il 1968 e il 1970.</w:t>
      </w:r>
    </w:p>
    <w:p w14:paraId="685E6AE1" w14:textId="093725DD" w:rsidR="00D24A23" w:rsidRDefault="00D24A23" w:rsidP="008C3397">
      <w:pPr>
        <w:pStyle w:val="Testonotaapidipagina"/>
        <w:rPr>
          <w:sz w:val="22"/>
          <w:szCs w:val="22"/>
        </w:rPr>
      </w:pPr>
    </w:p>
    <w:p w14:paraId="23B446E2" w14:textId="77777777" w:rsidR="00D24A23" w:rsidRDefault="00D24A23" w:rsidP="008C3397">
      <w:pPr>
        <w:pStyle w:val="Testonotaapidipagina"/>
        <w:rPr>
          <w:sz w:val="22"/>
          <w:szCs w:val="22"/>
        </w:rPr>
      </w:pPr>
    </w:p>
    <w:p w14:paraId="0EDA9B0E" w14:textId="77777777" w:rsidR="00B466D0" w:rsidRPr="00B466D0" w:rsidRDefault="00B466D0" w:rsidP="00B466D0">
      <w:pPr>
        <w:rPr>
          <w:rFonts w:ascii="Calibri" w:hAnsi="Calibri"/>
          <w:b/>
          <w:color w:val="2333FF"/>
          <w:sz w:val="22"/>
          <w:szCs w:val="22"/>
        </w:rPr>
      </w:pPr>
      <w:r w:rsidRPr="00B466D0">
        <w:rPr>
          <w:rFonts w:ascii="Calibri" w:hAnsi="Calibri"/>
          <w:b/>
          <w:color w:val="2333FF"/>
          <w:sz w:val="22"/>
          <w:szCs w:val="22"/>
        </w:rPr>
        <w:t>RNS 16 PARADIGMA</w:t>
      </w:r>
    </w:p>
    <w:p w14:paraId="33AC0816" w14:textId="77777777" w:rsidR="00B466D0" w:rsidRDefault="00B466D0" w:rsidP="00B466D0">
      <w:pPr>
        <w:rPr>
          <w:rFonts w:ascii="Calibri" w:hAnsi="Calibri"/>
          <w:i/>
          <w:sz w:val="22"/>
          <w:szCs w:val="22"/>
        </w:rPr>
      </w:pPr>
      <w:r w:rsidRPr="00DC7434">
        <w:rPr>
          <w:rFonts w:ascii="Calibri" w:hAnsi="Calibri"/>
          <w:sz w:val="22"/>
          <w:szCs w:val="22"/>
        </w:rPr>
        <w:t>È una versione successiva del racconto precedente, anche nell’incipit:</w:t>
      </w:r>
      <w:r w:rsidRPr="00DC7434">
        <w:rPr>
          <w:rFonts w:ascii="Calibri" w:hAnsi="Calibri"/>
          <w:i/>
          <w:sz w:val="22"/>
          <w:szCs w:val="22"/>
        </w:rPr>
        <w:t xml:space="preserve"> </w:t>
      </w:r>
    </w:p>
    <w:p w14:paraId="2DA85FEA" w14:textId="69BEF82D" w:rsidR="00B466D0" w:rsidRPr="00DC7434" w:rsidRDefault="00B466D0" w:rsidP="00B466D0">
      <w:pPr>
        <w:rPr>
          <w:rFonts w:ascii="Calibri" w:hAnsi="Calibri"/>
          <w:sz w:val="22"/>
          <w:szCs w:val="22"/>
        </w:rPr>
      </w:pPr>
      <w:r w:rsidRPr="00DC7434">
        <w:rPr>
          <w:rFonts w:ascii="Calibri" w:hAnsi="Calibri"/>
          <w:i/>
          <w:sz w:val="22"/>
          <w:szCs w:val="22"/>
        </w:rPr>
        <w:t>Questa è una storia di mafia, vista per la prima volta dall’interno di un uomo …</w:t>
      </w:r>
    </w:p>
    <w:p w14:paraId="5E43BB6D" w14:textId="77777777" w:rsidR="00B466D0" w:rsidRDefault="00B466D0" w:rsidP="00B466D0">
      <w:pPr>
        <w:rPr>
          <w:rFonts w:ascii="Calibri" w:hAnsi="Calibri"/>
          <w:sz w:val="22"/>
          <w:szCs w:val="22"/>
        </w:rPr>
      </w:pPr>
      <w:r w:rsidRPr="00DC7434">
        <w:rPr>
          <w:rFonts w:ascii="Calibri" w:hAnsi="Calibri"/>
          <w:sz w:val="22"/>
          <w:szCs w:val="22"/>
        </w:rPr>
        <w:t xml:space="preserve">Il giovane sbandato arruolato dalla mafia, che conquista tante cose uccidendo. </w:t>
      </w:r>
    </w:p>
    <w:p w14:paraId="2F7468C1" w14:textId="709BC008" w:rsidR="00B466D0" w:rsidRPr="00DC7434" w:rsidRDefault="00B466D0" w:rsidP="00B466D0">
      <w:pPr>
        <w:rPr>
          <w:rFonts w:ascii="Calibri" w:hAnsi="Calibri"/>
          <w:sz w:val="22"/>
          <w:szCs w:val="22"/>
        </w:rPr>
      </w:pPr>
      <w:r w:rsidRPr="00DC7434">
        <w:rPr>
          <w:rFonts w:ascii="Calibri" w:hAnsi="Calibri"/>
          <w:sz w:val="22"/>
          <w:szCs w:val="22"/>
        </w:rPr>
        <w:t xml:space="preserve">Anche la donna che rese vedova col suo primo omicidio. Finisce male morto disteso tra le gambe di uomini con pantaloni blu e banda rossa… </w:t>
      </w:r>
    </w:p>
    <w:p w14:paraId="554282CB" w14:textId="77777777" w:rsidR="00B466D0" w:rsidRDefault="00B466D0" w:rsidP="00B466D0">
      <w:pPr>
        <w:pStyle w:val="Testonotaapidipagina"/>
        <w:rPr>
          <w:sz w:val="22"/>
          <w:szCs w:val="22"/>
        </w:rPr>
      </w:pPr>
      <w:r>
        <w:rPr>
          <w:sz w:val="22"/>
          <w:szCs w:val="22"/>
        </w:rPr>
        <w:t xml:space="preserve">In questa versione, </w:t>
      </w:r>
      <w:r w:rsidRPr="00890FB4">
        <w:rPr>
          <w:sz w:val="22"/>
          <w:szCs w:val="22"/>
        </w:rPr>
        <w:t>gli stivali e i mantelli neri e rossi</w:t>
      </w:r>
      <w:r>
        <w:rPr>
          <w:sz w:val="22"/>
          <w:szCs w:val="22"/>
        </w:rPr>
        <w:t xml:space="preserve"> della precedente</w:t>
      </w:r>
      <w:r w:rsidRPr="00890FB4">
        <w:rPr>
          <w:sz w:val="22"/>
          <w:szCs w:val="22"/>
        </w:rPr>
        <w:t xml:space="preserve"> sono sostituiti dai pantaloni neri con la banda rossa …</w:t>
      </w:r>
      <w:r>
        <w:rPr>
          <w:sz w:val="22"/>
          <w:szCs w:val="22"/>
        </w:rPr>
        <w:t xml:space="preserve"> </w:t>
      </w:r>
    </w:p>
    <w:p w14:paraId="51B8A73C" w14:textId="73A08859" w:rsidR="00B466D0" w:rsidRDefault="00B466D0" w:rsidP="00B466D0">
      <w:pPr>
        <w:pStyle w:val="Testonotaapidipagina"/>
        <w:rPr>
          <w:sz w:val="22"/>
          <w:szCs w:val="22"/>
        </w:rPr>
      </w:pPr>
      <w:r>
        <w:rPr>
          <w:sz w:val="22"/>
          <w:szCs w:val="22"/>
        </w:rPr>
        <w:t>Il documento consta di 3 gruppi fotocopie da 22 carte, tutte fotocopiate.</w:t>
      </w:r>
    </w:p>
    <w:p w14:paraId="55636B9A" w14:textId="77777777" w:rsidR="0092295B" w:rsidRPr="00EC4D2B" w:rsidRDefault="0092295B" w:rsidP="0092295B">
      <w:pPr>
        <w:pStyle w:val="Testonotaapidipagina"/>
        <w:rPr>
          <w:rStyle w:val="Collegamentoipertestuale"/>
          <w:b/>
        </w:rPr>
      </w:pPr>
      <w:r>
        <w:rPr>
          <w:b/>
          <w:color w:val="2333FF"/>
          <w:sz w:val="22"/>
          <w:szCs w:val="22"/>
        </w:rPr>
        <w:fldChar w:fldCharType="begin"/>
      </w:r>
      <w:r>
        <w:rPr>
          <w:b/>
          <w:color w:val="2333FF"/>
          <w:sz w:val="22"/>
          <w:szCs w:val="22"/>
        </w:rPr>
        <w:instrText xml:space="preserve"> HYPERLINK  \l "pièce" </w:instrText>
      </w:r>
      <w:r>
        <w:rPr>
          <w:b/>
          <w:color w:val="2333FF"/>
          <w:sz w:val="22"/>
          <w:szCs w:val="22"/>
        </w:rPr>
        <w:fldChar w:fldCharType="separate"/>
      </w:r>
      <w:r w:rsidRPr="00EC4D2B">
        <w:rPr>
          <w:rStyle w:val="Collegamentoipertestuale"/>
          <w:b/>
          <w:sz w:val="22"/>
          <w:szCs w:val="22"/>
        </w:rPr>
        <w:t>TORNA SU</w:t>
      </w:r>
    </w:p>
    <w:p w14:paraId="35AD50A7" w14:textId="56101D66" w:rsidR="00EC4D2B" w:rsidRDefault="0092295B" w:rsidP="008C3397">
      <w:pPr>
        <w:pStyle w:val="Testonotaapidipagina"/>
        <w:rPr>
          <w:b/>
          <w:color w:val="2333FF"/>
          <w:sz w:val="22"/>
          <w:szCs w:val="22"/>
        </w:rPr>
      </w:pPr>
      <w:r>
        <w:rPr>
          <w:b/>
          <w:color w:val="2333FF"/>
          <w:sz w:val="22"/>
          <w:szCs w:val="22"/>
        </w:rPr>
        <w:fldChar w:fldCharType="end"/>
      </w:r>
    </w:p>
    <w:p w14:paraId="4344AEF7" w14:textId="2531FB2D" w:rsidR="00D24A23" w:rsidRDefault="00D24A23" w:rsidP="008C3397">
      <w:pPr>
        <w:pStyle w:val="Testonotaapidipagina"/>
        <w:rPr>
          <w:b/>
          <w:color w:val="2333FF"/>
          <w:sz w:val="22"/>
          <w:szCs w:val="22"/>
        </w:rPr>
      </w:pPr>
    </w:p>
    <w:p w14:paraId="097DA7F2" w14:textId="5680FAFC" w:rsidR="00D24A23" w:rsidRDefault="00D24A23" w:rsidP="008C3397">
      <w:pPr>
        <w:pStyle w:val="Testonotaapidipagina"/>
        <w:rPr>
          <w:b/>
          <w:color w:val="2333FF"/>
          <w:sz w:val="22"/>
          <w:szCs w:val="22"/>
        </w:rPr>
      </w:pPr>
    </w:p>
    <w:p w14:paraId="2D296C04" w14:textId="7530A768" w:rsidR="00D24A23" w:rsidRDefault="00D24A23" w:rsidP="008C3397">
      <w:pPr>
        <w:pStyle w:val="Testonotaapidipagina"/>
        <w:rPr>
          <w:b/>
          <w:color w:val="2333FF"/>
          <w:sz w:val="22"/>
          <w:szCs w:val="22"/>
        </w:rPr>
      </w:pPr>
    </w:p>
    <w:p w14:paraId="669337EA" w14:textId="0F014BC6" w:rsidR="00D24A23" w:rsidRDefault="00D24A23" w:rsidP="008C3397">
      <w:pPr>
        <w:pStyle w:val="Testonotaapidipagina"/>
        <w:rPr>
          <w:b/>
          <w:color w:val="2333FF"/>
          <w:sz w:val="22"/>
          <w:szCs w:val="22"/>
        </w:rPr>
      </w:pPr>
    </w:p>
    <w:p w14:paraId="3FC49531" w14:textId="0AD30AD8" w:rsidR="00D24A23" w:rsidRDefault="00D24A23" w:rsidP="008C3397">
      <w:pPr>
        <w:pStyle w:val="Testonotaapidipagina"/>
        <w:rPr>
          <w:b/>
          <w:color w:val="2333FF"/>
          <w:sz w:val="22"/>
          <w:szCs w:val="22"/>
        </w:rPr>
      </w:pPr>
    </w:p>
    <w:p w14:paraId="5D53BEF5" w14:textId="1AACDD23" w:rsidR="00D24A23" w:rsidRDefault="00D24A23" w:rsidP="008C3397">
      <w:pPr>
        <w:pStyle w:val="Testonotaapidipagina"/>
        <w:rPr>
          <w:b/>
          <w:color w:val="2333FF"/>
          <w:sz w:val="22"/>
          <w:szCs w:val="22"/>
        </w:rPr>
      </w:pPr>
    </w:p>
    <w:p w14:paraId="74AC4082" w14:textId="77777777" w:rsidR="00D24A23" w:rsidRDefault="00D24A23" w:rsidP="008C3397">
      <w:pPr>
        <w:pStyle w:val="Testonotaapidipagina"/>
        <w:rPr>
          <w:b/>
          <w:color w:val="2333FF"/>
          <w:sz w:val="22"/>
          <w:szCs w:val="22"/>
        </w:rPr>
      </w:pPr>
    </w:p>
    <w:p w14:paraId="0B5DC013" w14:textId="269E5FC9" w:rsidR="0025394C" w:rsidRDefault="0025394C" w:rsidP="008C3397">
      <w:pPr>
        <w:pStyle w:val="Testonotaapidipagina"/>
        <w:rPr>
          <w:sz w:val="22"/>
          <w:szCs w:val="22"/>
        </w:rPr>
      </w:pPr>
      <w:bookmarkStart w:id="19" w:name="RNS_17"/>
      <w:r>
        <w:rPr>
          <w:b/>
          <w:color w:val="2333FF"/>
          <w:sz w:val="22"/>
          <w:szCs w:val="22"/>
        </w:rPr>
        <w:t>RNS_17</w:t>
      </w:r>
      <w:bookmarkEnd w:id="19"/>
      <w:r>
        <w:rPr>
          <w:b/>
          <w:color w:val="2333FF"/>
          <w:sz w:val="22"/>
          <w:szCs w:val="22"/>
        </w:rPr>
        <w:t xml:space="preserve"> IL MAFIOSO</w:t>
      </w:r>
    </w:p>
    <w:p w14:paraId="555BA65A" w14:textId="4B393C04" w:rsidR="005D77FE" w:rsidRPr="00DC7434" w:rsidRDefault="005D77FE" w:rsidP="005D77FE">
      <w:pPr>
        <w:rPr>
          <w:rFonts w:ascii="Calibri" w:hAnsi="Calibri"/>
          <w:sz w:val="22"/>
          <w:szCs w:val="22"/>
        </w:rPr>
      </w:pPr>
      <w:r w:rsidRPr="00DC7434">
        <w:rPr>
          <w:rFonts w:ascii="Calibri" w:hAnsi="Calibri"/>
          <w:sz w:val="22"/>
          <w:szCs w:val="22"/>
        </w:rPr>
        <w:t xml:space="preserve">È </w:t>
      </w:r>
      <w:r>
        <w:rPr>
          <w:rFonts w:ascii="Calibri" w:hAnsi="Calibri"/>
          <w:sz w:val="22"/>
          <w:szCs w:val="22"/>
        </w:rPr>
        <w:t xml:space="preserve">una stesura successiva di Paradigma, con titolo modificato. È </w:t>
      </w:r>
      <w:r w:rsidRPr="00DC7434">
        <w:rPr>
          <w:rFonts w:ascii="Calibri" w:hAnsi="Calibri"/>
          <w:sz w:val="22"/>
          <w:szCs w:val="22"/>
        </w:rPr>
        <w:t>sempre la storia di Michele che diventa mafioso, e puoi muore disteso tra le gambe di uomini con pantaloni blu e banda rossa …</w:t>
      </w:r>
    </w:p>
    <w:p w14:paraId="02549CEA" w14:textId="657E2673" w:rsidR="005D77FE" w:rsidRDefault="005D77FE" w:rsidP="005D77FE">
      <w:pPr>
        <w:pStyle w:val="Testonotaapidipagina"/>
        <w:rPr>
          <w:rFonts w:ascii="Calibri" w:hAnsi="Calibri"/>
          <w:sz w:val="22"/>
          <w:szCs w:val="22"/>
        </w:rPr>
      </w:pPr>
      <w:r w:rsidRPr="00DC7434">
        <w:rPr>
          <w:rFonts w:ascii="Calibri" w:hAnsi="Calibri"/>
          <w:sz w:val="22"/>
          <w:szCs w:val="22"/>
        </w:rPr>
        <w:t>Qui l’assassinio di Michele si compie davanti a una villa all’EUR, dove lui pensa abiti il suo capo maf</w:t>
      </w:r>
      <w:r>
        <w:rPr>
          <w:rFonts w:ascii="Calibri" w:hAnsi="Calibri"/>
          <w:sz w:val="22"/>
          <w:szCs w:val="22"/>
        </w:rPr>
        <w:t>ioso che lui vorrebbe uccidere. E invece muore lui.</w:t>
      </w:r>
    </w:p>
    <w:p w14:paraId="1707C0BE" w14:textId="77777777" w:rsidR="005D77FE" w:rsidRDefault="005D77FE" w:rsidP="005D77FE">
      <w:pPr>
        <w:pStyle w:val="Testonotaapidipagina"/>
        <w:rPr>
          <w:rFonts w:ascii="Calibri" w:hAnsi="Calibri"/>
          <w:sz w:val="22"/>
          <w:szCs w:val="22"/>
        </w:rPr>
      </w:pPr>
      <w:r>
        <w:rPr>
          <w:rFonts w:ascii="Calibri" w:hAnsi="Calibri"/>
          <w:sz w:val="22"/>
          <w:szCs w:val="22"/>
        </w:rPr>
        <w:t>D</w:t>
      </w:r>
      <w:r w:rsidRPr="00DC7434">
        <w:rPr>
          <w:rFonts w:ascii="Calibri" w:hAnsi="Calibri"/>
          <w:sz w:val="22"/>
          <w:szCs w:val="22"/>
        </w:rPr>
        <w:t xml:space="preserve">opo che gli uomini con la banda rossa si </w:t>
      </w:r>
      <w:r>
        <w:rPr>
          <w:rFonts w:ascii="Calibri" w:hAnsi="Calibri"/>
          <w:sz w:val="22"/>
          <w:szCs w:val="22"/>
        </w:rPr>
        <w:t xml:space="preserve">sono </w:t>
      </w:r>
      <w:r w:rsidRPr="00DC7434">
        <w:rPr>
          <w:rFonts w:ascii="Calibri" w:hAnsi="Calibri"/>
          <w:sz w:val="22"/>
          <w:szCs w:val="22"/>
        </w:rPr>
        <w:t>accerta</w:t>
      </w:r>
      <w:r>
        <w:rPr>
          <w:rFonts w:ascii="Calibri" w:hAnsi="Calibri"/>
          <w:sz w:val="22"/>
          <w:szCs w:val="22"/>
        </w:rPr>
        <w:t>ti</w:t>
      </w:r>
      <w:r w:rsidRPr="00DC7434">
        <w:rPr>
          <w:rFonts w:ascii="Calibri" w:hAnsi="Calibri"/>
          <w:sz w:val="22"/>
          <w:szCs w:val="22"/>
        </w:rPr>
        <w:t xml:space="preserve"> che non abbia esplosivo, dalla villa esce un gentiluomo in abito blu, </w:t>
      </w:r>
    </w:p>
    <w:p w14:paraId="60F5D502" w14:textId="51E7E84A" w:rsidR="00EC4D2B" w:rsidRDefault="005D77FE" w:rsidP="005D77FE">
      <w:pPr>
        <w:pStyle w:val="Testonotaapidipagina"/>
        <w:rPr>
          <w:sz w:val="22"/>
          <w:szCs w:val="22"/>
        </w:rPr>
      </w:pPr>
      <w:r w:rsidRPr="00DC7434">
        <w:rPr>
          <w:rFonts w:ascii="Calibri" w:hAnsi="Calibri"/>
          <w:sz w:val="22"/>
          <w:szCs w:val="22"/>
        </w:rPr>
        <w:t xml:space="preserve">… </w:t>
      </w:r>
      <w:r w:rsidRPr="00DC7434">
        <w:rPr>
          <w:rFonts w:ascii="Calibri" w:hAnsi="Calibri"/>
          <w:i/>
          <w:sz w:val="22"/>
          <w:szCs w:val="22"/>
        </w:rPr>
        <w:t>ed è subito uno scattare di tacchi…</w:t>
      </w:r>
      <w:r w:rsidRPr="00DC7434">
        <w:rPr>
          <w:rFonts w:ascii="Calibri" w:hAnsi="Calibri"/>
          <w:sz w:val="22"/>
          <w:szCs w:val="22"/>
        </w:rPr>
        <w:t xml:space="preserve"> </w:t>
      </w:r>
    </w:p>
    <w:p w14:paraId="28608AF3" w14:textId="77777777" w:rsidR="005D77FE" w:rsidRDefault="005D77FE" w:rsidP="008C3397">
      <w:pPr>
        <w:pStyle w:val="Testonotaapidipagina"/>
        <w:rPr>
          <w:sz w:val="22"/>
          <w:szCs w:val="22"/>
        </w:rPr>
      </w:pPr>
      <w:r>
        <w:rPr>
          <w:sz w:val="22"/>
          <w:szCs w:val="22"/>
        </w:rPr>
        <w:t>Il documento consta di 18 carte dattiloscritte con diverse correzioni autografe, e 9 carte manoscritte su blocco notes di piccolo formato e 2 fotocopie.</w:t>
      </w:r>
    </w:p>
    <w:p w14:paraId="3EAFEA67" w14:textId="18E784DC" w:rsidR="008364A9" w:rsidRDefault="005D77FE" w:rsidP="008C3397">
      <w:pPr>
        <w:pStyle w:val="Testonotaapidipagina"/>
        <w:rPr>
          <w:sz w:val="22"/>
          <w:szCs w:val="22"/>
        </w:rPr>
      </w:pPr>
      <w:r w:rsidRPr="00C06809">
        <w:rPr>
          <w:sz w:val="22"/>
          <w:szCs w:val="22"/>
        </w:rPr>
        <w:t>È un’altra stesura di paradigma</w:t>
      </w:r>
      <w:r>
        <w:rPr>
          <w:sz w:val="22"/>
          <w:szCs w:val="22"/>
        </w:rPr>
        <w:t>. Difficile dire se successiva o antecedente. Probabilmente Fava ha riveduto più volte il testo, ed era indeciso sul titolo da dare.</w:t>
      </w:r>
    </w:p>
    <w:p w14:paraId="04E0AD7D" w14:textId="12E8A8AE" w:rsidR="005D77FE" w:rsidRDefault="005D77FE" w:rsidP="008C3397">
      <w:pPr>
        <w:pStyle w:val="Testonotaapidipagina"/>
        <w:rPr>
          <w:sz w:val="22"/>
          <w:szCs w:val="22"/>
        </w:rPr>
      </w:pPr>
      <w:r>
        <w:rPr>
          <w:sz w:val="22"/>
          <w:szCs w:val="22"/>
        </w:rPr>
        <w:t>In tutti e tre i documenti, l’epilogo, cioè la morte del manovale mafioso, ucciso dai carabinieri, che scattano i tacchi all’apparire di un personaggio noto e al di sopra di ogni sospetto testimonia la convinzione di Fava dell’intreccio mafia-stato.</w:t>
      </w:r>
    </w:p>
    <w:p w14:paraId="7DC04C9A" w14:textId="77777777" w:rsidR="008364A9" w:rsidRDefault="008364A9" w:rsidP="008C3397">
      <w:pPr>
        <w:pStyle w:val="Testonotaapidipagina"/>
        <w:rPr>
          <w:sz w:val="22"/>
          <w:szCs w:val="22"/>
        </w:rPr>
      </w:pPr>
    </w:p>
    <w:p w14:paraId="51F99846" w14:textId="6C4EAABE" w:rsidR="00EC4D2B" w:rsidRPr="00EC4D2B" w:rsidRDefault="00EC4D2B" w:rsidP="008C3397">
      <w:pPr>
        <w:pStyle w:val="Testonotaapidipagina"/>
        <w:rPr>
          <w:rStyle w:val="Collegamentoipertestuale"/>
          <w:b/>
        </w:rPr>
      </w:pPr>
      <w:r>
        <w:rPr>
          <w:b/>
          <w:color w:val="2333FF"/>
          <w:sz w:val="22"/>
          <w:szCs w:val="22"/>
        </w:rPr>
        <w:fldChar w:fldCharType="begin"/>
      </w:r>
      <w:r>
        <w:rPr>
          <w:b/>
          <w:color w:val="2333FF"/>
          <w:sz w:val="22"/>
          <w:szCs w:val="22"/>
        </w:rPr>
        <w:instrText xml:space="preserve"> HYPERLINK  \l "pièce" </w:instrText>
      </w:r>
      <w:r>
        <w:rPr>
          <w:b/>
          <w:color w:val="2333FF"/>
          <w:sz w:val="22"/>
          <w:szCs w:val="22"/>
        </w:rPr>
        <w:fldChar w:fldCharType="separate"/>
      </w:r>
      <w:r w:rsidRPr="00EC4D2B">
        <w:rPr>
          <w:rStyle w:val="Collegamentoipertestuale"/>
          <w:b/>
          <w:sz w:val="22"/>
          <w:szCs w:val="22"/>
        </w:rPr>
        <w:t>TORNA SU</w:t>
      </w:r>
    </w:p>
    <w:p w14:paraId="5AB205AD" w14:textId="7BB1FD5A" w:rsidR="008C3397" w:rsidRDefault="00EC4D2B" w:rsidP="00F77033">
      <w:pPr>
        <w:pStyle w:val="paragraphstyle1"/>
        <w:shd w:val="clear" w:color="auto" w:fill="FFFFFF"/>
        <w:spacing w:before="0" w:beforeAutospacing="0" w:after="0" w:afterAutospacing="0"/>
        <w:textAlignment w:val="baseline"/>
        <w:rPr>
          <w:rFonts w:asciiTheme="minorHAnsi" w:eastAsiaTheme="minorEastAsia" w:hAnsiTheme="minorHAnsi" w:cstheme="minorBidi"/>
          <w:b/>
          <w:color w:val="2333FF"/>
          <w:sz w:val="22"/>
          <w:szCs w:val="22"/>
        </w:rPr>
      </w:pPr>
      <w:r>
        <w:rPr>
          <w:rFonts w:asciiTheme="minorHAnsi" w:eastAsiaTheme="minorEastAsia" w:hAnsiTheme="minorHAnsi" w:cstheme="minorBidi"/>
          <w:b/>
          <w:color w:val="2333FF"/>
          <w:sz w:val="22"/>
          <w:szCs w:val="22"/>
        </w:rPr>
        <w:fldChar w:fldCharType="end"/>
      </w:r>
    </w:p>
    <w:p w14:paraId="41B4F793" w14:textId="68D55E81" w:rsidR="00FF1EA8" w:rsidRPr="00FF1EA8" w:rsidRDefault="00FF1EA8" w:rsidP="00F77033">
      <w:pPr>
        <w:pStyle w:val="paragraphstyle1"/>
        <w:shd w:val="clear" w:color="auto" w:fill="FFFFFF"/>
        <w:spacing w:before="0" w:beforeAutospacing="0" w:after="0" w:afterAutospacing="0"/>
        <w:textAlignment w:val="baseline"/>
        <w:rPr>
          <w:rFonts w:asciiTheme="minorHAnsi" w:hAnsiTheme="minorHAnsi"/>
          <w:b/>
          <w:color w:val="2333FF"/>
          <w:sz w:val="22"/>
          <w:szCs w:val="22"/>
        </w:rPr>
      </w:pPr>
      <w:bookmarkStart w:id="20" w:name="RNS_19"/>
      <w:r w:rsidRPr="00FF1EA8">
        <w:rPr>
          <w:rFonts w:asciiTheme="minorHAnsi" w:hAnsiTheme="minorHAnsi"/>
          <w:b/>
          <w:color w:val="2333FF"/>
          <w:sz w:val="22"/>
          <w:szCs w:val="22"/>
        </w:rPr>
        <w:t>RN</w:t>
      </w:r>
      <w:r>
        <w:rPr>
          <w:rFonts w:asciiTheme="minorHAnsi" w:hAnsiTheme="minorHAnsi"/>
          <w:b/>
          <w:color w:val="2333FF"/>
          <w:sz w:val="22"/>
          <w:szCs w:val="22"/>
        </w:rPr>
        <w:t>S</w:t>
      </w:r>
      <w:r w:rsidRPr="00FF1EA8">
        <w:rPr>
          <w:rFonts w:asciiTheme="minorHAnsi" w:hAnsiTheme="minorHAnsi"/>
          <w:b/>
          <w:color w:val="2333FF"/>
          <w:sz w:val="22"/>
          <w:szCs w:val="22"/>
        </w:rPr>
        <w:t>_19</w:t>
      </w:r>
      <w:bookmarkEnd w:id="20"/>
      <w:r w:rsidRPr="00FF1EA8">
        <w:rPr>
          <w:rFonts w:asciiTheme="minorHAnsi" w:hAnsiTheme="minorHAnsi"/>
          <w:b/>
          <w:color w:val="2333FF"/>
          <w:sz w:val="22"/>
          <w:szCs w:val="22"/>
        </w:rPr>
        <w:t xml:space="preserve"> PAGINE</w:t>
      </w:r>
    </w:p>
    <w:p w14:paraId="70D4B155" w14:textId="77777777" w:rsidR="00C622FD" w:rsidRDefault="00FF1EA8" w:rsidP="00F77033">
      <w:pPr>
        <w:pStyle w:val="paragraphstyle1"/>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Il documento è contenuto in una c</w:t>
      </w:r>
      <w:r w:rsidR="00F660D5" w:rsidRPr="00FF1EA8">
        <w:rPr>
          <w:rFonts w:asciiTheme="minorHAnsi" w:hAnsiTheme="minorHAnsi"/>
          <w:sz w:val="22"/>
          <w:szCs w:val="22"/>
        </w:rPr>
        <w:t xml:space="preserve">arpetta marrone </w:t>
      </w:r>
      <w:r>
        <w:rPr>
          <w:rFonts w:asciiTheme="minorHAnsi" w:hAnsiTheme="minorHAnsi"/>
          <w:sz w:val="22"/>
          <w:szCs w:val="22"/>
        </w:rPr>
        <w:t xml:space="preserve">originale dell’autore, </w:t>
      </w:r>
      <w:r w:rsidR="00F660D5" w:rsidRPr="00FF1EA8">
        <w:rPr>
          <w:rFonts w:asciiTheme="minorHAnsi" w:hAnsiTheme="minorHAnsi"/>
          <w:sz w:val="22"/>
          <w:szCs w:val="22"/>
        </w:rPr>
        <w:t xml:space="preserve">denominata PAGINE. </w:t>
      </w:r>
    </w:p>
    <w:p w14:paraId="0FD2E654" w14:textId="2AA3F6FA" w:rsidR="00EC4D2B" w:rsidRPr="00FF1EA8" w:rsidRDefault="00F660D5" w:rsidP="00F77033">
      <w:pPr>
        <w:pStyle w:val="paragraphstyle1"/>
        <w:shd w:val="clear" w:color="auto" w:fill="FFFFFF"/>
        <w:spacing w:before="0" w:beforeAutospacing="0" w:after="0" w:afterAutospacing="0"/>
        <w:textAlignment w:val="baseline"/>
        <w:rPr>
          <w:rFonts w:asciiTheme="minorHAnsi" w:hAnsiTheme="minorHAnsi"/>
          <w:sz w:val="22"/>
          <w:szCs w:val="22"/>
        </w:rPr>
      </w:pPr>
      <w:r w:rsidRPr="00FF1EA8">
        <w:rPr>
          <w:rFonts w:asciiTheme="minorHAnsi" w:hAnsiTheme="minorHAnsi"/>
          <w:sz w:val="22"/>
          <w:szCs w:val="22"/>
        </w:rPr>
        <w:t xml:space="preserve">Contiene appunti per l’impaginazione del libro, elenchi e indici, cartelle dattiloscritte, ritagli di giornale, raggruppati a loro volta in quattro cartelline con 107, 8, 60 e 48 carte, rispettivamente. </w:t>
      </w:r>
    </w:p>
    <w:p w14:paraId="1046D1E3" w14:textId="7889F020" w:rsidR="00FF1EA8" w:rsidRDefault="00FF1EA8" w:rsidP="00F77033">
      <w:pPr>
        <w:pStyle w:val="paragraphstyle1"/>
        <w:shd w:val="clear" w:color="auto" w:fill="FFFFFF"/>
        <w:spacing w:before="0" w:beforeAutospacing="0" w:after="0" w:afterAutospacing="0"/>
        <w:textAlignment w:val="baseline"/>
        <w:rPr>
          <w:rFonts w:asciiTheme="minorHAnsi" w:hAnsiTheme="minorHAnsi"/>
          <w:color w:val="FF0000"/>
          <w:sz w:val="22"/>
          <w:szCs w:val="22"/>
        </w:rPr>
      </w:pPr>
      <w:r w:rsidRPr="00FF1EA8">
        <w:rPr>
          <w:rFonts w:asciiTheme="minorHAnsi" w:hAnsiTheme="minorHAnsi"/>
          <w:sz w:val="22"/>
          <w:szCs w:val="22"/>
        </w:rPr>
        <w:t xml:space="preserve">La cartellina con 60 carte contiene anche alcune recensioni cinematografie [Questa è la mia vita; 007 missione </w:t>
      </w:r>
      <w:proofErr w:type="spellStart"/>
      <w:r w:rsidRPr="00FF1EA8">
        <w:rPr>
          <w:rFonts w:asciiTheme="minorHAnsi" w:hAnsiTheme="minorHAnsi"/>
          <w:sz w:val="22"/>
          <w:szCs w:val="22"/>
        </w:rPr>
        <w:t>Goldfinger</w:t>
      </w:r>
      <w:proofErr w:type="spellEnd"/>
      <w:r w:rsidRPr="00FF1EA8">
        <w:rPr>
          <w:rFonts w:asciiTheme="minorHAnsi" w:hAnsiTheme="minorHAnsi"/>
          <w:sz w:val="22"/>
          <w:szCs w:val="22"/>
        </w:rPr>
        <w:t xml:space="preserve">; sul set di </w:t>
      </w:r>
      <w:proofErr w:type="spellStart"/>
      <w:r w:rsidRPr="00FF1EA8">
        <w:rPr>
          <w:rFonts w:asciiTheme="minorHAnsi" w:hAnsiTheme="minorHAnsi"/>
          <w:sz w:val="22"/>
          <w:szCs w:val="22"/>
        </w:rPr>
        <w:t>Jessika</w:t>
      </w:r>
      <w:proofErr w:type="spellEnd"/>
      <w:r w:rsidRPr="00FF1EA8">
        <w:rPr>
          <w:rFonts w:asciiTheme="minorHAnsi" w:hAnsiTheme="minorHAnsi"/>
          <w:sz w:val="22"/>
          <w:szCs w:val="22"/>
        </w:rPr>
        <w:t xml:space="preserve"> (Una pin-up per Alfio e Turiddu); Lawrence d’Arabia; Non mandate fiori; Il magnifico cornuto; Africa addio; Fedra; Ape regina; I due nemici; Gattopardo; West side story; Giulietta degli spiriti; Violenza segreta; Operazione </w:t>
      </w:r>
      <w:proofErr w:type="spellStart"/>
      <w:r w:rsidRPr="00FF1EA8">
        <w:rPr>
          <w:rFonts w:asciiTheme="minorHAnsi" w:hAnsiTheme="minorHAnsi"/>
          <w:sz w:val="22"/>
          <w:szCs w:val="22"/>
        </w:rPr>
        <w:t>Blindfold</w:t>
      </w:r>
      <w:proofErr w:type="spellEnd"/>
      <w:r w:rsidRPr="00FF1EA8">
        <w:rPr>
          <w:rFonts w:asciiTheme="minorHAnsi" w:hAnsiTheme="minorHAnsi"/>
          <w:sz w:val="22"/>
          <w:szCs w:val="22"/>
        </w:rPr>
        <w:t xml:space="preserve">; Ieri, oggi, domani (a firma di Giuseppe </w:t>
      </w:r>
      <w:proofErr w:type="spellStart"/>
      <w:r w:rsidRPr="00FF1EA8">
        <w:rPr>
          <w:rFonts w:asciiTheme="minorHAnsi" w:hAnsiTheme="minorHAnsi"/>
          <w:sz w:val="22"/>
          <w:szCs w:val="22"/>
        </w:rPr>
        <w:t>Cobis</w:t>
      </w:r>
      <w:proofErr w:type="spellEnd"/>
      <w:r w:rsidRPr="00FF1EA8">
        <w:rPr>
          <w:rFonts w:asciiTheme="minorHAnsi" w:hAnsiTheme="minorHAnsi"/>
          <w:sz w:val="22"/>
          <w:szCs w:val="22"/>
        </w:rPr>
        <w:t>, su Gazzettino del Sud Acireale)].</w:t>
      </w:r>
      <w:r>
        <w:rPr>
          <w:rFonts w:asciiTheme="minorHAnsi" w:hAnsiTheme="minorHAnsi"/>
          <w:sz w:val="22"/>
          <w:szCs w:val="22"/>
        </w:rPr>
        <w:t xml:space="preserve"> </w:t>
      </w:r>
      <w:r w:rsidRPr="00FF1EA8">
        <w:rPr>
          <w:rFonts w:asciiTheme="minorHAnsi" w:hAnsiTheme="minorHAnsi"/>
          <w:color w:val="FF0000"/>
          <w:sz w:val="22"/>
          <w:szCs w:val="22"/>
        </w:rPr>
        <w:t>VERIFICARE SE GIA PRESENTI IN RECENSIONI</w:t>
      </w:r>
    </w:p>
    <w:p w14:paraId="1BB9899B" w14:textId="77777777" w:rsidR="00FF1EA8" w:rsidRDefault="00FF1EA8" w:rsidP="00F77033">
      <w:pPr>
        <w:pStyle w:val="paragraphstyle1"/>
        <w:shd w:val="clear" w:color="auto" w:fill="FFFFFF"/>
        <w:spacing w:before="0" w:beforeAutospacing="0" w:after="0" w:afterAutospacing="0"/>
        <w:textAlignment w:val="baseline"/>
        <w:rPr>
          <w:rFonts w:asciiTheme="minorHAnsi" w:hAnsiTheme="minorHAnsi"/>
          <w:color w:val="FF0000"/>
          <w:sz w:val="22"/>
          <w:szCs w:val="22"/>
        </w:rPr>
      </w:pPr>
    </w:p>
    <w:p w14:paraId="37E0C598" w14:textId="45091A3B" w:rsidR="00FF1EA8" w:rsidRPr="00FF1EA8" w:rsidRDefault="00FF1EA8" w:rsidP="00F77033">
      <w:pPr>
        <w:pStyle w:val="paragraphstyle1"/>
        <w:shd w:val="clear" w:color="auto" w:fill="FFFFFF"/>
        <w:spacing w:before="0" w:beforeAutospacing="0" w:after="0" w:afterAutospacing="0"/>
        <w:textAlignment w:val="baseline"/>
        <w:rPr>
          <w:rFonts w:asciiTheme="minorHAnsi" w:hAnsiTheme="minorHAnsi"/>
          <w:b/>
          <w:color w:val="2333FF"/>
          <w:sz w:val="22"/>
          <w:szCs w:val="22"/>
        </w:rPr>
      </w:pPr>
      <w:r w:rsidRPr="00FF1EA8">
        <w:rPr>
          <w:rFonts w:asciiTheme="minorHAnsi" w:hAnsiTheme="minorHAnsi"/>
          <w:b/>
          <w:color w:val="2333FF"/>
          <w:sz w:val="22"/>
          <w:szCs w:val="22"/>
        </w:rPr>
        <w:t>RNS 20 PAGINE</w:t>
      </w:r>
    </w:p>
    <w:p w14:paraId="6716E7E8" w14:textId="50599EF9" w:rsidR="00C622FD" w:rsidRDefault="00C622FD">
      <w:r>
        <w:t>Anche il</w:t>
      </w:r>
      <w:r w:rsidR="00FF1EA8">
        <w:t xml:space="preserve"> documento RNS 20</w:t>
      </w:r>
      <w:r>
        <w:t xml:space="preserve"> </w:t>
      </w:r>
      <w:r>
        <w:rPr>
          <w:sz w:val="22"/>
          <w:szCs w:val="22"/>
        </w:rPr>
        <w:t>è contenuto in una c</w:t>
      </w:r>
      <w:r w:rsidRPr="00FF1EA8">
        <w:rPr>
          <w:sz w:val="22"/>
          <w:szCs w:val="22"/>
        </w:rPr>
        <w:t xml:space="preserve">arpetta marrone </w:t>
      </w:r>
      <w:r>
        <w:rPr>
          <w:sz w:val="22"/>
          <w:szCs w:val="22"/>
        </w:rPr>
        <w:t xml:space="preserve">originale dell’autore, </w:t>
      </w:r>
      <w:r w:rsidRPr="00FF1EA8">
        <w:rPr>
          <w:sz w:val="22"/>
          <w:szCs w:val="22"/>
        </w:rPr>
        <w:t>denominata PAGINE.</w:t>
      </w:r>
    </w:p>
    <w:p w14:paraId="606EB490" w14:textId="77777777" w:rsidR="00C622FD" w:rsidRDefault="00FF1EA8">
      <w:r>
        <w:t>Contiene</w:t>
      </w:r>
      <w:r w:rsidR="00C622FD">
        <w:t xml:space="preserve"> anch’essa</w:t>
      </w:r>
      <w:r>
        <w:t xml:space="preserve"> appunti per l’impaginazione del libro, elenchi e indici, cartelle dattiloscritte, ritagli di giornale, bozze di stampa con correzioni autografe.</w:t>
      </w:r>
    </w:p>
    <w:p w14:paraId="19529E7F" w14:textId="77777777" w:rsidR="00C622FD" w:rsidRDefault="00C622FD" w:rsidP="00C622FD">
      <w:pPr>
        <w:pStyle w:val="Testonotaapidipagina"/>
      </w:pPr>
      <w:r>
        <w:t>Tra queste anche l’Addio, da Cronaca di un uomo, brani da La maestra e il diavolo, Brani dal romanzo ancora inedito Passione.</w:t>
      </w:r>
    </w:p>
    <w:p w14:paraId="1978345D" w14:textId="77777777" w:rsidR="001043FA" w:rsidRDefault="001043FA" w:rsidP="00C622FD">
      <w:pPr>
        <w:pStyle w:val="Testonotaapidipagina"/>
      </w:pPr>
    </w:p>
    <w:p w14:paraId="337D86F6" w14:textId="26B88B59" w:rsidR="001043FA" w:rsidRPr="001043FA" w:rsidRDefault="001043FA" w:rsidP="00C622FD">
      <w:pPr>
        <w:pStyle w:val="Testonotaapidipagina"/>
        <w:rPr>
          <w:rStyle w:val="Collegamentoipertestuale"/>
          <w:b/>
        </w:rPr>
      </w:pPr>
      <w:r>
        <w:rPr>
          <w:b/>
          <w:color w:val="2333FF"/>
        </w:rPr>
        <w:fldChar w:fldCharType="begin"/>
      </w:r>
      <w:r w:rsidR="0027694E">
        <w:rPr>
          <w:b/>
          <w:color w:val="2333FF"/>
        </w:rPr>
        <w:instrText>HYPERLINK  \l "PAGINE"</w:instrText>
      </w:r>
      <w:r>
        <w:rPr>
          <w:b/>
          <w:color w:val="2333FF"/>
        </w:rPr>
        <w:fldChar w:fldCharType="separate"/>
      </w:r>
      <w:r w:rsidRPr="001043FA">
        <w:rPr>
          <w:rStyle w:val="Collegamentoipertestuale"/>
          <w:b/>
        </w:rPr>
        <w:t>TORNA SU</w:t>
      </w:r>
    </w:p>
    <w:p w14:paraId="52E87A9F" w14:textId="6CD1145D" w:rsidR="00C622FD" w:rsidRDefault="001043FA">
      <w:pPr>
        <w:rPr>
          <w:b/>
          <w:color w:val="2333FF"/>
        </w:rPr>
      </w:pPr>
      <w:r>
        <w:rPr>
          <w:b/>
          <w:color w:val="2333FF"/>
        </w:rPr>
        <w:fldChar w:fldCharType="end"/>
      </w:r>
    </w:p>
    <w:p w14:paraId="53C9677D" w14:textId="2B58C9D3" w:rsidR="006E49D6" w:rsidRDefault="006E49D6">
      <w:pPr>
        <w:rPr>
          <w:b/>
          <w:color w:val="2333FF"/>
        </w:rPr>
      </w:pPr>
    </w:p>
    <w:p w14:paraId="08437DCB" w14:textId="77777777" w:rsidR="00D24A23" w:rsidRDefault="00D24A23"/>
    <w:p w14:paraId="3BB5012D" w14:textId="1119B6E6" w:rsidR="00C622FD" w:rsidRPr="00414E22" w:rsidRDefault="00414E22">
      <w:pPr>
        <w:rPr>
          <w:b/>
          <w:color w:val="2333FF"/>
        </w:rPr>
      </w:pPr>
      <w:bookmarkStart w:id="21" w:name="RNS_21"/>
      <w:r w:rsidRPr="00414E22">
        <w:rPr>
          <w:b/>
          <w:color w:val="2333FF"/>
        </w:rPr>
        <w:t>RNS_21</w:t>
      </w:r>
      <w:bookmarkEnd w:id="21"/>
      <w:r w:rsidRPr="00414E22">
        <w:rPr>
          <w:b/>
          <w:color w:val="2333FF"/>
        </w:rPr>
        <w:t xml:space="preserve"> LA MAESTRA E IL DIAVOLO</w:t>
      </w:r>
    </w:p>
    <w:p w14:paraId="784A6C10" w14:textId="006DA073" w:rsidR="0049586E" w:rsidRDefault="00414E22" w:rsidP="0049586E">
      <w:pPr>
        <w:rPr>
          <w:sz w:val="22"/>
          <w:szCs w:val="22"/>
        </w:rPr>
      </w:pPr>
      <w:r w:rsidRPr="0049586E">
        <w:rPr>
          <w:sz w:val="22"/>
          <w:szCs w:val="22"/>
        </w:rPr>
        <w:t>Cartella marrone originale dell’autore, con appunti di testo, dattiloscritti e manoscritti su il santo, la mafia, avvocato primo incontro, notabili, mandolini, Agostino, il berretto, premessa e spiegazione del romanzo. Sulla cartella c’è un post-it di Elena</w:t>
      </w:r>
      <w:r w:rsidR="00E867B0" w:rsidRPr="0049586E">
        <w:rPr>
          <w:sz w:val="22"/>
          <w:szCs w:val="22"/>
        </w:rPr>
        <w:t xml:space="preserve"> [testo definitivo, la maestra e il diavolo -&gt; gente di rispet</w:t>
      </w:r>
      <w:r w:rsidR="00872529">
        <w:rPr>
          <w:sz w:val="22"/>
          <w:szCs w:val="22"/>
        </w:rPr>
        <w:t xml:space="preserve">to] ma il contenuto non è il </w:t>
      </w:r>
      <w:r w:rsidR="00E867B0" w:rsidRPr="0049586E">
        <w:rPr>
          <w:sz w:val="22"/>
          <w:szCs w:val="22"/>
        </w:rPr>
        <w:t xml:space="preserve">testo definitivo. </w:t>
      </w:r>
    </w:p>
    <w:p w14:paraId="1F042797" w14:textId="0D2FB071" w:rsidR="0049586E" w:rsidRPr="0049586E" w:rsidRDefault="0049586E" w:rsidP="0049586E">
      <w:pPr>
        <w:rPr>
          <w:rFonts w:ascii="Calibri" w:hAnsi="Calibri" w:cs="Calibri"/>
          <w:bCs/>
          <w:sz w:val="22"/>
          <w:szCs w:val="22"/>
        </w:rPr>
      </w:pPr>
      <w:r w:rsidRPr="0049586E">
        <w:rPr>
          <w:rFonts w:ascii="Calibri" w:hAnsi="Calibri" w:cs="Calibri"/>
          <w:bCs/>
          <w:color w:val="000000"/>
          <w:sz w:val="22"/>
          <w:szCs w:val="22"/>
        </w:rPr>
        <w:t xml:space="preserve">Tutti i contenuti del reperto sono dattiloscritti e manoscritti. </w:t>
      </w:r>
      <w:r w:rsidRPr="0049586E">
        <w:rPr>
          <w:rFonts w:ascii="Times" w:hAnsi="Times" w:cs="Times"/>
          <w:color w:val="000000"/>
          <w:sz w:val="22"/>
          <w:szCs w:val="22"/>
        </w:rPr>
        <w:t xml:space="preserve"> </w:t>
      </w:r>
      <w:r w:rsidRPr="0049586E">
        <w:rPr>
          <w:rFonts w:ascii="Calibri" w:hAnsi="Calibri" w:cs="Calibri"/>
          <w:bCs/>
          <w:sz w:val="22"/>
          <w:szCs w:val="22"/>
        </w:rPr>
        <w:t>A) 5 carte inizio romanzo; B) 8 carte Premessa e spiegazione romanzo; C) 7 carte manoscritte e dattiloscritte sempre su premessa; D) 9 carte raggruppate: Appunti; E) 6 carte sciolte; F) 6 carte raggruppate: Agostino, i</w:t>
      </w:r>
      <w:r w:rsidR="00872529">
        <w:rPr>
          <w:rFonts w:ascii="Calibri" w:hAnsi="Calibri" w:cs="Calibri"/>
          <w:bCs/>
          <w:sz w:val="22"/>
          <w:szCs w:val="22"/>
        </w:rPr>
        <w:t xml:space="preserve">l berretto, raccomandazione; G) </w:t>
      </w:r>
      <w:r w:rsidRPr="0049586E">
        <w:rPr>
          <w:rFonts w:ascii="Calibri" w:hAnsi="Calibri" w:cs="Calibri"/>
          <w:bCs/>
          <w:sz w:val="22"/>
          <w:szCs w:val="22"/>
        </w:rPr>
        <w:t xml:space="preserve">1 carta: Mandolini; H) 4 carte raggruppate: Sospesi; I) 2 carte: Visita </w:t>
      </w:r>
      <w:proofErr w:type="spellStart"/>
      <w:r w:rsidRPr="0049586E">
        <w:rPr>
          <w:rFonts w:ascii="Calibri" w:hAnsi="Calibri" w:cs="Calibri"/>
          <w:bCs/>
          <w:sz w:val="22"/>
          <w:szCs w:val="22"/>
        </w:rPr>
        <w:t>Bellocampo</w:t>
      </w:r>
      <w:proofErr w:type="spellEnd"/>
      <w:r w:rsidRPr="0049586E">
        <w:rPr>
          <w:rFonts w:ascii="Calibri" w:hAnsi="Calibri" w:cs="Calibri"/>
          <w:bCs/>
          <w:sz w:val="22"/>
          <w:szCs w:val="22"/>
        </w:rPr>
        <w:t>, il vecchio e il nipote; L) 68 carte, raccolte in una bozza di copertina di Processo alla Sicilia, contenenti dattilo e manoscritti così raggruppati: appunti, il santo, la mafia, avvocato primo incontro, notabili, scaletta e varie. Totale carte 116</w:t>
      </w:r>
    </w:p>
    <w:p w14:paraId="198EDC78" w14:textId="33ED8EDF" w:rsidR="00E867B0" w:rsidRPr="00E867B0" w:rsidRDefault="00E867B0" w:rsidP="00E867B0">
      <w:pPr>
        <w:rPr>
          <w:b/>
          <w:color w:val="2333FF"/>
          <w:sz w:val="22"/>
          <w:szCs w:val="22"/>
        </w:rPr>
      </w:pPr>
      <w:r w:rsidRPr="00E867B0">
        <w:rPr>
          <w:b/>
          <w:color w:val="2333FF"/>
          <w:sz w:val="22"/>
          <w:szCs w:val="22"/>
        </w:rPr>
        <w:t>RNS 22 LA MAESTRA E IL DIAVOLO</w:t>
      </w:r>
    </w:p>
    <w:p w14:paraId="325F80E7" w14:textId="77777777" w:rsidR="000E07C6" w:rsidRDefault="00E867B0" w:rsidP="000E07C6">
      <w:pPr>
        <w:rPr>
          <w:sz w:val="22"/>
          <w:szCs w:val="22"/>
        </w:rPr>
      </w:pPr>
      <w:r w:rsidRPr="00FD54C6">
        <w:rPr>
          <w:sz w:val="22"/>
          <w:szCs w:val="22"/>
        </w:rPr>
        <w:t>Il documento</w:t>
      </w:r>
      <w:r>
        <w:rPr>
          <w:sz w:val="22"/>
          <w:szCs w:val="22"/>
        </w:rPr>
        <w:t>, sempre in cartella marrone originale dell’autore,</w:t>
      </w:r>
      <w:r w:rsidRPr="00FD54C6">
        <w:rPr>
          <w:sz w:val="22"/>
          <w:szCs w:val="22"/>
        </w:rPr>
        <w:t xml:space="preserve"> contiene</w:t>
      </w:r>
      <w:r>
        <w:rPr>
          <w:sz w:val="22"/>
          <w:szCs w:val="22"/>
        </w:rPr>
        <w:t xml:space="preserve"> </w:t>
      </w:r>
      <w:r w:rsidRPr="00DC7434">
        <w:rPr>
          <w:sz w:val="22"/>
          <w:szCs w:val="22"/>
        </w:rPr>
        <w:t>una lettera (caro Bruno) con la spiegazione dell’epilogo e possibile soluzione alternativa, e al</w:t>
      </w:r>
      <w:r>
        <w:rPr>
          <w:sz w:val="22"/>
          <w:szCs w:val="22"/>
        </w:rPr>
        <w:t>tr</w:t>
      </w:r>
      <w:r w:rsidR="000E07C6">
        <w:rPr>
          <w:sz w:val="22"/>
          <w:szCs w:val="22"/>
        </w:rPr>
        <w:t xml:space="preserve">e note sul finale del romanzo, </w:t>
      </w:r>
      <w:r>
        <w:rPr>
          <w:sz w:val="22"/>
          <w:szCs w:val="22"/>
        </w:rPr>
        <w:t>e le prime stesure dei testi</w:t>
      </w:r>
      <w:r w:rsidR="000E07C6">
        <w:rPr>
          <w:sz w:val="22"/>
          <w:szCs w:val="22"/>
        </w:rPr>
        <w:t>, come appresso indicato.</w:t>
      </w:r>
    </w:p>
    <w:p w14:paraId="4B051541" w14:textId="4279A224" w:rsidR="000E07C6" w:rsidRPr="000E07C6" w:rsidRDefault="000E07C6" w:rsidP="000E07C6">
      <w:pPr>
        <w:widowControl w:val="0"/>
        <w:autoSpaceDE w:val="0"/>
        <w:autoSpaceDN w:val="0"/>
        <w:adjustRightInd w:val="0"/>
        <w:rPr>
          <w:rFonts w:eastAsia="MS Mincho" w:cs="MS Mincho"/>
          <w:bCs/>
          <w:sz w:val="22"/>
          <w:szCs w:val="22"/>
        </w:rPr>
      </w:pPr>
      <w:r w:rsidRPr="000E07C6">
        <w:rPr>
          <w:rFonts w:cs="Calibri"/>
          <w:bCs/>
          <w:sz w:val="22"/>
          <w:szCs w:val="22"/>
        </w:rPr>
        <w:t xml:space="preserve">Tutti i contenuti del reperto sono dattiloscritti e manoscritti. Alcune carte sono pinzate insieme, altre sciolte, altre ancora raggruppate in copertine costituite da mezzo foglio ripiegato e denominato dall’autore. </w:t>
      </w:r>
    </w:p>
    <w:p w14:paraId="1FA5E708" w14:textId="77777777" w:rsidR="000E07C6" w:rsidRPr="000E07C6" w:rsidRDefault="000E07C6" w:rsidP="000E07C6">
      <w:pPr>
        <w:widowControl w:val="0"/>
        <w:autoSpaceDE w:val="0"/>
        <w:autoSpaceDN w:val="0"/>
        <w:adjustRightInd w:val="0"/>
        <w:rPr>
          <w:rFonts w:eastAsia="MS Mincho" w:cs="MS Mincho"/>
          <w:bCs/>
          <w:sz w:val="22"/>
          <w:szCs w:val="22"/>
        </w:rPr>
      </w:pPr>
      <w:r w:rsidRPr="000E07C6">
        <w:rPr>
          <w:rFonts w:cs="Calibri"/>
          <w:bCs/>
          <w:sz w:val="22"/>
          <w:szCs w:val="22"/>
        </w:rPr>
        <w:t>A) 4 carte pinzate insieme, lettera (incipit Caro Bruno) probabilmente all’editore, con spiegazione dell’epilogo e possibile soluzione alternativa.</w:t>
      </w:r>
      <w:r w:rsidRPr="000E07C6">
        <w:rPr>
          <w:rFonts w:ascii="MS Mincho" w:eastAsia="MS Mincho" w:hAnsi="MS Mincho" w:cs="MS Mincho"/>
          <w:bCs/>
          <w:sz w:val="22"/>
          <w:szCs w:val="22"/>
        </w:rPr>
        <w:t> </w:t>
      </w:r>
    </w:p>
    <w:p w14:paraId="4795320E" w14:textId="4F4E22CF" w:rsidR="000E07C6" w:rsidRPr="000E07C6" w:rsidRDefault="000E07C6" w:rsidP="000E07C6">
      <w:pPr>
        <w:widowControl w:val="0"/>
        <w:autoSpaceDE w:val="0"/>
        <w:autoSpaceDN w:val="0"/>
        <w:adjustRightInd w:val="0"/>
        <w:rPr>
          <w:rFonts w:eastAsia="MS Mincho" w:cs="MS Mincho"/>
          <w:bCs/>
          <w:sz w:val="22"/>
          <w:szCs w:val="22"/>
        </w:rPr>
      </w:pPr>
      <w:r w:rsidRPr="000E07C6">
        <w:rPr>
          <w:rFonts w:cs="Calibri"/>
          <w:bCs/>
          <w:sz w:val="22"/>
          <w:szCs w:val="22"/>
        </w:rPr>
        <w:t>B) 1 carta sciolta, sempre sull’enigma soluzione.</w:t>
      </w:r>
      <w:r w:rsidRPr="000E07C6">
        <w:rPr>
          <w:rFonts w:ascii="MS Mincho" w:eastAsia="MS Mincho" w:hAnsi="MS Mincho" w:cs="MS Mincho"/>
          <w:bCs/>
          <w:sz w:val="22"/>
          <w:szCs w:val="22"/>
        </w:rPr>
        <w:t> </w:t>
      </w:r>
    </w:p>
    <w:p w14:paraId="03003AB8" w14:textId="31DB0325" w:rsidR="000E07C6" w:rsidRPr="000E07C6" w:rsidRDefault="000E07C6" w:rsidP="000E07C6">
      <w:pPr>
        <w:widowControl w:val="0"/>
        <w:autoSpaceDE w:val="0"/>
        <w:autoSpaceDN w:val="0"/>
        <w:adjustRightInd w:val="0"/>
        <w:rPr>
          <w:rFonts w:cs="Times"/>
          <w:sz w:val="22"/>
          <w:szCs w:val="22"/>
        </w:rPr>
      </w:pPr>
      <w:r w:rsidRPr="000E07C6">
        <w:rPr>
          <w:rFonts w:cs="Calibri"/>
          <w:bCs/>
          <w:sz w:val="22"/>
          <w:szCs w:val="22"/>
        </w:rPr>
        <w:t xml:space="preserve">C) Cartella copisteria colore azzurro; contiene: C1) 13 carte sciolte dattilo e manoscritte con piano dell’opera e appunti per il testo; C2) 8 carte sciolte raggruppate: Visita </w:t>
      </w:r>
      <w:proofErr w:type="spellStart"/>
      <w:r w:rsidRPr="000E07C6">
        <w:rPr>
          <w:rFonts w:cs="Calibri"/>
          <w:bCs/>
          <w:sz w:val="22"/>
          <w:szCs w:val="22"/>
        </w:rPr>
        <w:t>Bellocampo</w:t>
      </w:r>
      <w:proofErr w:type="spellEnd"/>
      <w:r w:rsidRPr="000E07C6">
        <w:rPr>
          <w:rFonts w:cs="Calibri"/>
          <w:bCs/>
          <w:sz w:val="22"/>
          <w:szCs w:val="22"/>
        </w:rPr>
        <w:t xml:space="preserve">; C3) 6 carte sciolte: Processione; C4) 1 carta sciolta: Diabolicità; C5) 6 carte raggruppate: Litigio con Michele, Maestro picchiato, Incontro in casa; C6) 1 carta sciolta: Pensieri sugli omicidi (uccisione di </w:t>
      </w:r>
      <w:proofErr w:type="spellStart"/>
      <w:r w:rsidRPr="000E07C6">
        <w:rPr>
          <w:rFonts w:cs="Calibri"/>
          <w:bCs/>
          <w:sz w:val="22"/>
          <w:szCs w:val="22"/>
        </w:rPr>
        <w:t>Piturro</w:t>
      </w:r>
      <w:proofErr w:type="spellEnd"/>
      <w:r w:rsidRPr="000E07C6">
        <w:rPr>
          <w:rFonts w:cs="Calibri"/>
          <w:bCs/>
          <w:sz w:val="22"/>
          <w:szCs w:val="22"/>
        </w:rPr>
        <w:t xml:space="preserve">); C7) 1 carta sciolta copertina: Parroco (ritratto fatto da </w:t>
      </w:r>
      <w:proofErr w:type="spellStart"/>
      <w:r w:rsidRPr="000E07C6">
        <w:rPr>
          <w:rFonts w:cs="Calibri"/>
          <w:bCs/>
          <w:sz w:val="22"/>
          <w:szCs w:val="22"/>
        </w:rPr>
        <w:t>Bellocampo</w:t>
      </w:r>
      <w:proofErr w:type="spellEnd"/>
      <w:r w:rsidRPr="000E07C6">
        <w:rPr>
          <w:rFonts w:cs="Calibri"/>
          <w:bCs/>
          <w:sz w:val="22"/>
          <w:szCs w:val="22"/>
        </w:rPr>
        <w:t xml:space="preserve">); C8) 5 carte: Finale (amore in chiesa, compito di </w:t>
      </w:r>
      <w:proofErr w:type="spellStart"/>
      <w:r w:rsidRPr="000E07C6">
        <w:rPr>
          <w:rFonts w:cs="Calibri"/>
          <w:bCs/>
          <w:sz w:val="22"/>
          <w:szCs w:val="22"/>
        </w:rPr>
        <w:t>Calafiore</w:t>
      </w:r>
      <w:proofErr w:type="spellEnd"/>
      <w:r w:rsidRPr="000E07C6">
        <w:rPr>
          <w:rFonts w:cs="Calibri"/>
          <w:bCs/>
          <w:sz w:val="22"/>
          <w:szCs w:val="22"/>
        </w:rPr>
        <w:t xml:space="preserve">, Finale, Sogno di rivoluzione); C9) 11 carte sciolte che contenevano dattiloscritti già inseriti nella stesura; C10) 6 carte raggruppate: inserti; C11) 8 carte raggruppate: Michele di notte; C12) 1 carta raggruppata: La bomba; C13) 45 carte raggruppate, manoscritte e dattiloscritte: Indagini; C14) 15 carte raggruppate: Onorevole; C15) 6 carte raggruppate: Finale; C16) 22 carte sciolte, dattilo e manoscritte; C17) 7 carte sciolte pinzate insieme, con note sul finale; C18) 5 carte sciolte pinzate insieme, con appunti di testo sul finale. </w:t>
      </w:r>
      <w:r w:rsidRPr="000E07C6">
        <w:rPr>
          <w:sz w:val="22"/>
          <w:szCs w:val="22"/>
        </w:rPr>
        <w:t>Totale 172 carte</w:t>
      </w:r>
    </w:p>
    <w:p w14:paraId="713A3A0F" w14:textId="77777777" w:rsidR="00096B57" w:rsidRPr="00096B57" w:rsidRDefault="00096B57" w:rsidP="00096B57">
      <w:pPr>
        <w:rPr>
          <w:b/>
          <w:color w:val="2333FF"/>
          <w:sz w:val="22"/>
          <w:szCs w:val="22"/>
        </w:rPr>
      </w:pPr>
      <w:r w:rsidRPr="00096B57">
        <w:rPr>
          <w:b/>
          <w:color w:val="2333FF"/>
          <w:sz w:val="22"/>
          <w:szCs w:val="22"/>
        </w:rPr>
        <w:t>RNS 23 LA MAESTRA E IL DIAVOLO</w:t>
      </w:r>
    </w:p>
    <w:p w14:paraId="17A4211C" w14:textId="61D24D61" w:rsidR="00096B57" w:rsidRPr="00DC7434" w:rsidRDefault="00096B57" w:rsidP="00096B57">
      <w:pPr>
        <w:rPr>
          <w:sz w:val="22"/>
          <w:szCs w:val="22"/>
        </w:rPr>
      </w:pPr>
      <w:r>
        <w:rPr>
          <w:sz w:val="22"/>
          <w:szCs w:val="22"/>
        </w:rPr>
        <w:t xml:space="preserve">Il documento contiene un appunto di Fava, con la premessa </w:t>
      </w:r>
      <w:r w:rsidRPr="00DC7434">
        <w:rPr>
          <w:sz w:val="22"/>
          <w:szCs w:val="22"/>
        </w:rPr>
        <w:t>al romanzo e proposte di soluzione (12 carte).</w:t>
      </w:r>
    </w:p>
    <w:p w14:paraId="11FC5060" w14:textId="0E96E56C" w:rsidR="00096B57" w:rsidRDefault="00096B57" w:rsidP="00096B57">
      <w:pPr>
        <w:rPr>
          <w:sz w:val="22"/>
          <w:szCs w:val="22"/>
        </w:rPr>
      </w:pPr>
      <w:r w:rsidRPr="00DC7434">
        <w:rPr>
          <w:sz w:val="22"/>
          <w:szCs w:val="22"/>
        </w:rPr>
        <w:t>Due stesure differenti, con appunti di correzione (180 carte)</w:t>
      </w:r>
    </w:p>
    <w:p w14:paraId="68B863E7" w14:textId="6CE68DCB" w:rsidR="00096B57" w:rsidRPr="00096B57" w:rsidRDefault="00096B57" w:rsidP="00096B57">
      <w:pPr>
        <w:rPr>
          <w:b/>
          <w:color w:val="2333FF"/>
          <w:sz w:val="22"/>
          <w:szCs w:val="22"/>
        </w:rPr>
      </w:pPr>
      <w:r w:rsidRPr="00096B57">
        <w:rPr>
          <w:b/>
          <w:color w:val="2333FF"/>
          <w:sz w:val="22"/>
          <w:szCs w:val="22"/>
        </w:rPr>
        <w:t>RNS 2</w:t>
      </w:r>
      <w:r>
        <w:rPr>
          <w:b/>
          <w:color w:val="2333FF"/>
          <w:sz w:val="22"/>
          <w:szCs w:val="22"/>
        </w:rPr>
        <w:t>4</w:t>
      </w:r>
      <w:r w:rsidRPr="00096B57">
        <w:rPr>
          <w:b/>
          <w:color w:val="2333FF"/>
          <w:sz w:val="22"/>
          <w:szCs w:val="22"/>
        </w:rPr>
        <w:t xml:space="preserve"> LA MAESTRA E IL DIAVOLO</w:t>
      </w:r>
    </w:p>
    <w:p w14:paraId="3CA1FB57" w14:textId="77777777" w:rsidR="00096B57" w:rsidRDefault="00096B57" w:rsidP="00096B57">
      <w:pPr>
        <w:rPr>
          <w:sz w:val="22"/>
          <w:szCs w:val="22"/>
        </w:rPr>
      </w:pPr>
      <w:r w:rsidRPr="00DC7434">
        <w:rPr>
          <w:sz w:val="22"/>
          <w:szCs w:val="22"/>
        </w:rPr>
        <w:t xml:space="preserve">Dattiloscritto ciclostilato, con copertina azzurra (245 pagine fronte retro, carte 123). </w:t>
      </w:r>
    </w:p>
    <w:p w14:paraId="4D410DAF" w14:textId="77777777" w:rsidR="00096B57" w:rsidRDefault="00096B57" w:rsidP="00096B57">
      <w:pPr>
        <w:rPr>
          <w:sz w:val="22"/>
          <w:szCs w:val="22"/>
        </w:rPr>
      </w:pPr>
      <w:r w:rsidRPr="00A8398C">
        <w:rPr>
          <w:sz w:val="22"/>
          <w:szCs w:val="22"/>
        </w:rPr>
        <w:t>È il ciclostilato che, appena fresco di copisteria, Fava inviò a diversi editori, tra cui Bompiani che lo mise in cantiere.</w:t>
      </w:r>
      <w:r>
        <w:rPr>
          <w:sz w:val="22"/>
          <w:szCs w:val="22"/>
        </w:rPr>
        <w:t xml:space="preserve"> </w:t>
      </w:r>
    </w:p>
    <w:p w14:paraId="26CFB00D" w14:textId="77777777" w:rsidR="00096B57" w:rsidRDefault="00096B57" w:rsidP="00096B57">
      <w:pPr>
        <w:rPr>
          <w:sz w:val="22"/>
          <w:szCs w:val="22"/>
        </w:rPr>
      </w:pPr>
      <w:r w:rsidRPr="00A8398C">
        <w:rPr>
          <w:sz w:val="22"/>
          <w:szCs w:val="22"/>
        </w:rPr>
        <w:t xml:space="preserve">Il testo giunse anche a Luigi Zampa, che ne volle fare un film, cambiando il titolo in Gente di rispetto, interpretando il testo come un racconto sulla mafia. </w:t>
      </w:r>
    </w:p>
    <w:p w14:paraId="3F1C59E0" w14:textId="77777777" w:rsidR="00096B57" w:rsidRDefault="00096B57" w:rsidP="00096B57">
      <w:pPr>
        <w:rPr>
          <w:sz w:val="22"/>
          <w:szCs w:val="22"/>
        </w:rPr>
      </w:pPr>
      <w:r w:rsidRPr="00A8398C">
        <w:rPr>
          <w:sz w:val="22"/>
          <w:szCs w:val="22"/>
        </w:rPr>
        <w:t xml:space="preserve">Fava non fu d’accordo con questa interpretazione; in effetti la parola mafia nel romanzo non compare mai. Il luogo è casualmente la Sicilia, ma potrebbe essere qualunque sud del mondo, dove allignano </w:t>
      </w:r>
      <w:r w:rsidRPr="00A8398C">
        <w:rPr>
          <w:i/>
          <w:sz w:val="22"/>
          <w:szCs w:val="22"/>
        </w:rPr>
        <w:t>diabolicamente</w:t>
      </w:r>
      <w:r w:rsidRPr="00A8398C">
        <w:rPr>
          <w:sz w:val="22"/>
          <w:szCs w:val="22"/>
        </w:rPr>
        <w:t xml:space="preserve"> il potere, la corruzione e la violenza</w:t>
      </w:r>
      <w:r>
        <w:rPr>
          <w:sz w:val="22"/>
          <w:szCs w:val="22"/>
        </w:rPr>
        <w:t xml:space="preserve"> (cfr. sottoserie film e recensioni, O. Ripa </w:t>
      </w:r>
      <w:r w:rsidRPr="00872AFA">
        <w:rPr>
          <w:b/>
          <w:color w:val="FF0000"/>
          <w:sz w:val="22"/>
          <w:szCs w:val="22"/>
        </w:rPr>
        <w:t>??</w:t>
      </w:r>
      <w:r>
        <w:rPr>
          <w:sz w:val="22"/>
          <w:szCs w:val="22"/>
        </w:rPr>
        <w:t>)</w:t>
      </w:r>
      <w:r w:rsidRPr="00A8398C">
        <w:rPr>
          <w:sz w:val="22"/>
          <w:szCs w:val="22"/>
        </w:rPr>
        <w:t>.</w:t>
      </w:r>
    </w:p>
    <w:p w14:paraId="04E9DEC1" w14:textId="7990A452" w:rsidR="00096B57" w:rsidRDefault="00096B57" w:rsidP="00096B57">
      <w:pPr>
        <w:rPr>
          <w:sz w:val="22"/>
          <w:szCs w:val="22"/>
        </w:rPr>
      </w:pPr>
      <w:r w:rsidRPr="00A8398C">
        <w:rPr>
          <w:i/>
          <w:sz w:val="22"/>
          <w:szCs w:val="22"/>
        </w:rPr>
        <w:t>Hanno cambiato anche il cognome a Elena Vizzini, le hanno dato un cognome del nord Italia</w:t>
      </w:r>
      <w:r w:rsidR="00872529">
        <w:rPr>
          <w:i/>
          <w:sz w:val="22"/>
          <w:szCs w:val="22"/>
        </w:rPr>
        <w:t xml:space="preserve"> (</w:t>
      </w:r>
      <w:r w:rsidR="00872529" w:rsidRPr="00872529">
        <w:rPr>
          <w:sz w:val="22"/>
          <w:szCs w:val="22"/>
        </w:rPr>
        <w:t>Bardi NdA)</w:t>
      </w:r>
      <w:r w:rsidRPr="00A8398C">
        <w:rPr>
          <w:i/>
          <w:sz w:val="22"/>
          <w:szCs w:val="22"/>
        </w:rPr>
        <w:t>, quasi a voler negare che tra il popolo siciliano possa nascere una ribellione al sopruso, una voglia di redenzione</w:t>
      </w:r>
      <w:r w:rsidRPr="00A8398C">
        <w:rPr>
          <w:sz w:val="22"/>
          <w:szCs w:val="22"/>
        </w:rPr>
        <w:t>, disse Fava durante un’intervista</w:t>
      </w:r>
      <w:r>
        <w:rPr>
          <w:sz w:val="22"/>
          <w:szCs w:val="22"/>
        </w:rPr>
        <w:t xml:space="preserve"> (cfr. sottoserie film e recensioni, M. Palumbo </w:t>
      </w:r>
      <w:r w:rsidRPr="00872AFA">
        <w:rPr>
          <w:b/>
          <w:color w:val="FF0000"/>
          <w:sz w:val="22"/>
          <w:szCs w:val="22"/>
        </w:rPr>
        <w:t>??</w:t>
      </w:r>
      <w:r>
        <w:rPr>
          <w:sz w:val="22"/>
          <w:szCs w:val="22"/>
        </w:rPr>
        <w:t>)</w:t>
      </w:r>
      <w:r w:rsidRPr="00A8398C">
        <w:rPr>
          <w:sz w:val="22"/>
          <w:szCs w:val="22"/>
        </w:rPr>
        <w:t xml:space="preserve">. </w:t>
      </w:r>
    </w:p>
    <w:p w14:paraId="53B7E9E3" w14:textId="1B135507" w:rsidR="00096B57" w:rsidRPr="00DC7434" w:rsidRDefault="00096B57" w:rsidP="00096B57">
      <w:pPr>
        <w:rPr>
          <w:sz w:val="22"/>
          <w:szCs w:val="22"/>
        </w:rPr>
      </w:pPr>
      <w:r w:rsidRPr="00A8398C">
        <w:rPr>
          <w:sz w:val="22"/>
          <w:szCs w:val="22"/>
        </w:rPr>
        <w:t xml:space="preserve">E però, l’interesse commerciale ebbe la meglio, e anche Bompiani volle cambiare il titolo in Gente di rispetto, permettendosi così una bella copertina cinematografica con un magnifico primo piano di Jennifer </w:t>
      </w:r>
      <w:proofErr w:type="spellStart"/>
      <w:r w:rsidRPr="00A8398C">
        <w:rPr>
          <w:sz w:val="22"/>
          <w:szCs w:val="22"/>
        </w:rPr>
        <w:t>O’Neill</w:t>
      </w:r>
      <w:proofErr w:type="spellEnd"/>
      <w:r w:rsidRPr="00A8398C">
        <w:rPr>
          <w:sz w:val="22"/>
          <w:szCs w:val="22"/>
        </w:rPr>
        <w:t>.</w:t>
      </w:r>
    </w:p>
    <w:p w14:paraId="5A319EB2" w14:textId="5A0D97DC" w:rsidR="00096B57" w:rsidRDefault="00096B57" w:rsidP="00096B57">
      <w:pPr>
        <w:rPr>
          <w:sz w:val="22"/>
          <w:szCs w:val="22"/>
        </w:rPr>
      </w:pPr>
      <w:r w:rsidRPr="00DC7434">
        <w:rPr>
          <w:sz w:val="22"/>
          <w:szCs w:val="22"/>
        </w:rPr>
        <w:t>Testo pubblicato da Bompiani col titolo Gente di rispetto.</w:t>
      </w:r>
    </w:p>
    <w:p w14:paraId="41B411FF" w14:textId="77777777" w:rsidR="00127441" w:rsidRDefault="00127441">
      <w:pPr>
        <w:rPr>
          <w:sz w:val="22"/>
          <w:szCs w:val="22"/>
        </w:rPr>
      </w:pPr>
    </w:p>
    <w:p w14:paraId="3423402D" w14:textId="15AAEF88" w:rsidR="00127441" w:rsidRPr="00CF3D2D" w:rsidRDefault="00CF3D2D">
      <w:pPr>
        <w:rPr>
          <w:rStyle w:val="Collegamentoipertestuale"/>
          <w:b/>
          <w:sz w:val="22"/>
          <w:szCs w:val="22"/>
        </w:rPr>
      </w:pPr>
      <w:r>
        <w:rPr>
          <w:b/>
          <w:color w:val="2333FF"/>
          <w:sz w:val="22"/>
          <w:szCs w:val="22"/>
        </w:rPr>
        <w:fldChar w:fldCharType="begin"/>
      </w:r>
      <w:r w:rsidR="00B97BA0">
        <w:rPr>
          <w:b/>
          <w:color w:val="2333FF"/>
          <w:sz w:val="22"/>
          <w:szCs w:val="22"/>
        </w:rPr>
        <w:instrText>HYPERLINK  \l "Gente"</w:instrText>
      </w:r>
      <w:r>
        <w:rPr>
          <w:b/>
          <w:color w:val="2333FF"/>
          <w:sz w:val="22"/>
          <w:szCs w:val="22"/>
        </w:rPr>
        <w:fldChar w:fldCharType="separate"/>
      </w:r>
      <w:r w:rsidR="00127441" w:rsidRPr="00CF3D2D">
        <w:rPr>
          <w:rStyle w:val="Collegamentoipertestuale"/>
          <w:b/>
          <w:sz w:val="22"/>
          <w:szCs w:val="22"/>
        </w:rPr>
        <w:t>TORNA SU</w:t>
      </w:r>
    </w:p>
    <w:p w14:paraId="3BBF5F22" w14:textId="203D9BEE" w:rsidR="003304E3" w:rsidRDefault="00CF3D2D">
      <w:pPr>
        <w:rPr>
          <w:b/>
          <w:color w:val="2333FF"/>
          <w:sz w:val="22"/>
          <w:szCs w:val="22"/>
        </w:rPr>
      </w:pPr>
      <w:r>
        <w:rPr>
          <w:b/>
          <w:color w:val="2333FF"/>
          <w:sz w:val="22"/>
          <w:szCs w:val="22"/>
        </w:rPr>
        <w:fldChar w:fldCharType="end"/>
      </w:r>
    </w:p>
    <w:p w14:paraId="7693C25D" w14:textId="77777777" w:rsidR="00D24A23" w:rsidRDefault="00D24A23">
      <w:pPr>
        <w:rPr>
          <w:b/>
          <w:color w:val="2333FF"/>
          <w:sz w:val="22"/>
          <w:szCs w:val="22"/>
        </w:rPr>
      </w:pPr>
    </w:p>
    <w:p w14:paraId="2BADBB37" w14:textId="4690BE95" w:rsidR="003304E3" w:rsidRDefault="003304E3">
      <w:pPr>
        <w:rPr>
          <w:b/>
          <w:color w:val="2333FF"/>
          <w:sz w:val="22"/>
          <w:szCs w:val="22"/>
        </w:rPr>
      </w:pPr>
      <w:bookmarkStart w:id="22" w:name="RNS_25"/>
      <w:r>
        <w:rPr>
          <w:b/>
          <w:color w:val="2333FF"/>
          <w:sz w:val="22"/>
          <w:szCs w:val="22"/>
        </w:rPr>
        <w:t>RNS</w:t>
      </w:r>
      <w:r w:rsidR="00606864">
        <w:rPr>
          <w:b/>
          <w:color w:val="2333FF"/>
          <w:sz w:val="22"/>
          <w:szCs w:val="22"/>
        </w:rPr>
        <w:t>_25</w:t>
      </w:r>
      <w:bookmarkEnd w:id="22"/>
      <w:r>
        <w:rPr>
          <w:b/>
          <w:color w:val="2333FF"/>
          <w:sz w:val="22"/>
          <w:szCs w:val="22"/>
        </w:rPr>
        <w:t xml:space="preserve"> M PROFONDA</w:t>
      </w:r>
    </w:p>
    <w:p w14:paraId="3A164DED" w14:textId="53CF8C5A" w:rsidR="003304E3" w:rsidRDefault="003304E3" w:rsidP="003304E3">
      <w:pPr>
        <w:rPr>
          <w:rFonts w:ascii="Calibri" w:hAnsi="Calibri"/>
          <w:sz w:val="22"/>
          <w:szCs w:val="22"/>
        </w:rPr>
      </w:pPr>
      <w:r w:rsidRPr="00DC7434">
        <w:rPr>
          <w:rFonts w:ascii="Calibri" w:hAnsi="Calibri"/>
          <w:sz w:val="22"/>
          <w:szCs w:val="22"/>
        </w:rPr>
        <w:t>Sceneggiato grottesco. L’ambientazione sembra la riva di Melilli</w:t>
      </w:r>
      <w:r>
        <w:rPr>
          <w:rFonts w:ascii="Calibri" w:hAnsi="Calibri"/>
          <w:sz w:val="22"/>
          <w:szCs w:val="22"/>
        </w:rPr>
        <w:t xml:space="preserve"> (NdA), dove un’azienda del Nord Italia impianterà una </w:t>
      </w:r>
      <w:proofErr w:type="spellStart"/>
      <w:r>
        <w:rPr>
          <w:rFonts w:ascii="Calibri" w:hAnsi="Calibri"/>
          <w:sz w:val="22"/>
          <w:szCs w:val="22"/>
        </w:rPr>
        <w:t>raffinieria</w:t>
      </w:r>
      <w:proofErr w:type="spellEnd"/>
      <w:r w:rsidRPr="00DC7434">
        <w:rPr>
          <w:rFonts w:ascii="Calibri" w:hAnsi="Calibri"/>
          <w:sz w:val="22"/>
          <w:szCs w:val="22"/>
        </w:rPr>
        <w:t xml:space="preserve">. </w:t>
      </w:r>
    </w:p>
    <w:p w14:paraId="056F3A03" w14:textId="4AA652A3" w:rsidR="003304E3" w:rsidRDefault="003304E3" w:rsidP="003304E3">
      <w:pPr>
        <w:rPr>
          <w:rFonts w:ascii="Calibri" w:hAnsi="Calibri"/>
          <w:sz w:val="22"/>
          <w:szCs w:val="22"/>
        </w:rPr>
      </w:pPr>
      <w:r w:rsidRPr="00DC7434">
        <w:rPr>
          <w:rFonts w:ascii="Calibri" w:hAnsi="Calibri"/>
          <w:sz w:val="22"/>
          <w:szCs w:val="22"/>
        </w:rPr>
        <w:t>All’ingegnere Marsico, della finanziaria che si occuperà della costruzione della raffineria</w:t>
      </w:r>
      <w:r>
        <w:rPr>
          <w:rFonts w:ascii="Calibri" w:hAnsi="Calibri"/>
          <w:sz w:val="22"/>
          <w:szCs w:val="22"/>
        </w:rPr>
        <w:t>,</w:t>
      </w:r>
      <w:r w:rsidRPr="00DC7434">
        <w:rPr>
          <w:rFonts w:ascii="Calibri" w:hAnsi="Calibri"/>
          <w:sz w:val="22"/>
          <w:szCs w:val="22"/>
        </w:rPr>
        <w:t xml:space="preserve"> viene rapito il figlio…    </w:t>
      </w:r>
    </w:p>
    <w:p w14:paraId="771B306A" w14:textId="25C14FF2" w:rsidR="003304E3" w:rsidRDefault="003304E3" w:rsidP="003304E3">
      <w:pPr>
        <w:rPr>
          <w:rFonts w:ascii="Calibri" w:hAnsi="Calibri"/>
          <w:sz w:val="22"/>
          <w:szCs w:val="22"/>
        </w:rPr>
      </w:pPr>
      <w:r>
        <w:rPr>
          <w:rFonts w:ascii="Calibri" w:hAnsi="Calibri"/>
          <w:sz w:val="22"/>
          <w:szCs w:val="22"/>
        </w:rPr>
        <w:t>Quando Marsico viene avvertito dichiara che quel bambino non è suo figlio (che è al sicuro al nord) ma un sosia scelto proprio nell’eventualità di un’azione delittuosa come il rapimento. L</w:t>
      </w:r>
      <w:r w:rsidRPr="003A1EAA">
        <w:rPr>
          <w:rFonts w:ascii="Calibri" w:hAnsi="Calibri"/>
          <w:sz w:val="22"/>
          <w:szCs w:val="22"/>
        </w:rPr>
        <w:t>’epilogo è tragico</w:t>
      </w:r>
      <w:r>
        <w:rPr>
          <w:rFonts w:ascii="Calibri" w:hAnsi="Calibri"/>
          <w:sz w:val="22"/>
          <w:szCs w:val="22"/>
        </w:rPr>
        <w:t xml:space="preserve">. </w:t>
      </w:r>
    </w:p>
    <w:p w14:paraId="10A90D79" w14:textId="06C4012F" w:rsidR="003304E3" w:rsidRDefault="003304E3" w:rsidP="003304E3">
      <w:pPr>
        <w:rPr>
          <w:rFonts w:ascii="Calibri" w:hAnsi="Calibri"/>
          <w:sz w:val="22"/>
          <w:szCs w:val="22"/>
        </w:rPr>
      </w:pPr>
      <w:r>
        <w:rPr>
          <w:rFonts w:ascii="Calibri" w:hAnsi="Calibri"/>
          <w:sz w:val="22"/>
          <w:szCs w:val="22"/>
        </w:rPr>
        <w:t>I</w:t>
      </w:r>
      <w:r w:rsidRPr="003A1EAA">
        <w:rPr>
          <w:rFonts w:ascii="Calibri" w:hAnsi="Calibri"/>
          <w:sz w:val="22"/>
          <w:szCs w:val="22"/>
        </w:rPr>
        <w:t xml:space="preserve"> rapitori si presentano a Marsico con un bambino, hanno ridotto la loro richiesta, ma l’ingegnere rifiuta</w:t>
      </w:r>
      <w:r w:rsidR="00A63436">
        <w:rPr>
          <w:rFonts w:ascii="Calibri" w:hAnsi="Calibri"/>
          <w:sz w:val="22"/>
          <w:szCs w:val="22"/>
        </w:rPr>
        <w:t xml:space="preserve"> di pagare</w:t>
      </w:r>
      <w:r w:rsidRPr="003A1EAA">
        <w:rPr>
          <w:rFonts w:ascii="Calibri" w:hAnsi="Calibri"/>
          <w:sz w:val="22"/>
          <w:szCs w:val="22"/>
        </w:rPr>
        <w:t xml:space="preserve">. Alla fine il piccolo viene ucciso. </w:t>
      </w:r>
    </w:p>
    <w:p w14:paraId="05A497F3" w14:textId="4A3173DB" w:rsidR="003304E3" w:rsidRDefault="003304E3" w:rsidP="003304E3">
      <w:pPr>
        <w:rPr>
          <w:rFonts w:ascii="Calibri" w:hAnsi="Calibri"/>
          <w:sz w:val="22"/>
          <w:szCs w:val="22"/>
        </w:rPr>
      </w:pPr>
      <w:r w:rsidRPr="003A1EAA">
        <w:rPr>
          <w:rFonts w:ascii="Calibri" w:hAnsi="Calibri"/>
          <w:sz w:val="22"/>
          <w:szCs w:val="22"/>
        </w:rPr>
        <w:t xml:space="preserve">La </w:t>
      </w:r>
      <w:r>
        <w:rPr>
          <w:rFonts w:ascii="Calibri" w:hAnsi="Calibri"/>
          <w:sz w:val="22"/>
          <w:szCs w:val="22"/>
        </w:rPr>
        <w:t xml:space="preserve">moglie di Marsico </w:t>
      </w:r>
      <w:r w:rsidRPr="003A1EAA">
        <w:rPr>
          <w:rFonts w:ascii="Calibri" w:hAnsi="Calibri"/>
          <w:sz w:val="22"/>
          <w:szCs w:val="22"/>
        </w:rPr>
        <w:t xml:space="preserve">ha una violenta reazione contro il marito. La scena si chiude, pirandellianamente, senza sapere se il bimbo ucciso </w:t>
      </w:r>
      <w:r>
        <w:rPr>
          <w:rFonts w:ascii="Calibri" w:hAnsi="Calibri"/>
          <w:sz w:val="22"/>
          <w:szCs w:val="22"/>
        </w:rPr>
        <w:t>sia</w:t>
      </w:r>
      <w:r w:rsidRPr="003A1EAA">
        <w:rPr>
          <w:rFonts w:ascii="Calibri" w:hAnsi="Calibri"/>
          <w:sz w:val="22"/>
          <w:szCs w:val="22"/>
        </w:rPr>
        <w:t xml:space="preserve"> il sosia o il figlio di Marsico. </w:t>
      </w:r>
    </w:p>
    <w:p w14:paraId="5A839980" w14:textId="66367F95" w:rsidR="003304E3" w:rsidRDefault="003304E3" w:rsidP="003304E3">
      <w:pPr>
        <w:rPr>
          <w:rFonts w:ascii="Calibri" w:hAnsi="Calibri"/>
          <w:sz w:val="22"/>
          <w:szCs w:val="22"/>
        </w:rPr>
      </w:pPr>
      <w:r w:rsidRPr="003A1EAA">
        <w:rPr>
          <w:rFonts w:ascii="Calibri" w:hAnsi="Calibri"/>
          <w:sz w:val="22"/>
          <w:szCs w:val="22"/>
        </w:rPr>
        <w:t xml:space="preserve">Dalle citazioni (scandali Lockheed e SID, baschi blu e terremoto </w:t>
      </w:r>
      <w:r>
        <w:rPr>
          <w:rFonts w:ascii="Calibri" w:hAnsi="Calibri"/>
          <w:sz w:val="22"/>
          <w:szCs w:val="22"/>
        </w:rPr>
        <w:t>B</w:t>
      </w:r>
      <w:r w:rsidRPr="003A1EAA">
        <w:rPr>
          <w:rFonts w:ascii="Calibri" w:hAnsi="Calibri"/>
          <w:sz w:val="22"/>
          <w:szCs w:val="22"/>
        </w:rPr>
        <w:t>elice) può essere datato alla seconda metà degli anni ’70.</w:t>
      </w:r>
    </w:p>
    <w:p w14:paraId="5FEF3B6B" w14:textId="70893358" w:rsidR="003304E3" w:rsidRPr="00DC7434" w:rsidRDefault="003304E3" w:rsidP="003304E3">
      <w:pPr>
        <w:rPr>
          <w:rFonts w:ascii="Calibri" w:hAnsi="Calibri"/>
          <w:sz w:val="22"/>
          <w:szCs w:val="22"/>
        </w:rPr>
      </w:pPr>
      <w:r w:rsidRPr="00DC7434">
        <w:rPr>
          <w:rFonts w:ascii="Calibri" w:hAnsi="Calibri"/>
          <w:sz w:val="22"/>
          <w:szCs w:val="22"/>
        </w:rPr>
        <w:t>Contiene:</w:t>
      </w:r>
    </w:p>
    <w:p w14:paraId="77C75501" w14:textId="77777777" w:rsidR="003304E3" w:rsidRPr="00DC7434" w:rsidRDefault="003304E3" w:rsidP="003304E3">
      <w:pPr>
        <w:rPr>
          <w:rFonts w:ascii="Calibri" w:hAnsi="Calibri"/>
          <w:sz w:val="22"/>
          <w:szCs w:val="22"/>
        </w:rPr>
      </w:pPr>
      <w:r w:rsidRPr="00DC7434">
        <w:rPr>
          <w:rFonts w:ascii="Calibri" w:hAnsi="Calibri"/>
          <w:sz w:val="22"/>
          <w:szCs w:val="22"/>
        </w:rPr>
        <w:t xml:space="preserve">Dattiloscritto originale di 15 carte, più 3 </w:t>
      </w:r>
      <w:proofErr w:type="gramStart"/>
      <w:r w:rsidRPr="00DC7434">
        <w:rPr>
          <w:rFonts w:ascii="Calibri" w:hAnsi="Calibri"/>
          <w:sz w:val="22"/>
          <w:szCs w:val="22"/>
        </w:rPr>
        <w:t>fotocopie, ..</w:t>
      </w:r>
      <w:proofErr w:type="gramEnd"/>
    </w:p>
    <w:p w14:paraId="21B471A4" w14:textId="3514FF1A" w:rsidR="003304E3" w:rsidRDefault="003304E3" w:rsidP="003304E3">
      <w:pPr>
        <w:rPr>
          <w:b/>
          <w:color w:val="2333FF"/>
          <w:sz w:val="22"/>
          <w:szCs w:val="22"/>
        </w:rPr>
      </w:pPr>
      <w:r w:rsidRPr="00DC7434">
        <w:rPr>
          <w:rFonts w:ascii="Calibri" w:hAnsi="Calibri"/>
          <w:sz w:val="22"/>
          <w:szCs w:val="22"/>
        </w:rPr>
        <w:t>Manoscritto di 22 carte, con appunti della trama e prime stesure.</w:t>
      </w:r>
      <w:r>
        <w:rPr>
          <w:rFonts w:ascii="Calibri" w:hAnsi="Calibri"/>
          <w:sz w:val="22"/>
          <w:szCs w:val="22"/>
        </w:rPr>
        <w:t xml:space="preserve"> </w:t>
      </w:r>
      <w:r w:rsidRPr="00DC7434">
        <w:rPr>
          <w:rFonts w:ascii="Calibri" w:hAnsi="Calibri"/>
          <w:b/>
          <w:i/>
          <w:color w:val="0000FF"/>
          <w:sz w:val="22"/>
          <w:szCs w:val="22"/>
        </w:rPr>
        <w:t>Meriterebbe essere pubblicato!</w:t>
      </w:r>
    </w:p>
    <w:p w14:paraId="1E092578" w14:textId="53C96DF7" w:rsidR="003304E3" w:rsidRDefault="003304E3" w:rsidP="003304E3">
      <w:pPr>
        <w:rPr>
          <w:b/>
          <w:color w:val="2333FF"/>
          <w:sz w:val="22"/>
          <w:szCs w:val="22"/>
        </w:rPr>
      </w:pPr>
    </w:p>
    <w:p w14:paraId="718C79B7" w14:textId="460402E4" w:rsidR="003304E3" w:rsidRPr="00B97BA0" w:rsidRDefault="00B97BA0" w:rsidP="003304E3">
      <w:pPr>
        <w:rPr>
          <w:rStyle w:val="Collegamentoipertestuale"/>
          <w:b/>
          <w:sz w:val="22"/>
          <w:szCs w:val="22"/>
        </w:rPr>
      </w:pPr>
      <w:r>
        <w:rPr>
          <w:b/>
          <w:sz w:val="22"/>
          <w:szCs w:val="22"/>
        </w:rPr>
        <w:fldChar w:fldCharType="begin"/>
      </w:r>
      <w:r>
        <w:rPr>
          <w:b/>
          <w:sz w:val="22"/>
          <w:szCs w:val="22"/>
        </w:rPr>
        <w:instrText xml:space="preserve"> HYPERLINK  \l "raffineria" </w:instrText>
      </w:r>
      <w:r>
        <w:rPr>
          <w:b/>
          <w:sz w:val="22"/>
          <w:szCs w:val="22"/>
        </w:rPr>
        <w:fldChar w:fldCharType="separate"/>
      </w:r>
      <w:r w:rsidR="003304E3" w:rsidRPr="00B97BA0">
        <w:rPr>
          <w:rStyle w:val="Collegamentoipertestuale"/>
          <w:b/>
          <w:sz w:val="22"/>
          <w:szCs w:val="22"/>
        </w:rPr>
        <w:t>TORNA SU</w:t>
      </w:r>
    </w:p>
    <w:p w14:paraId="76EBFCD8" w14:textId="11F714BB" w:rsidR="003304E3" w:rsidRDefault="00B97BA0" w:rsidP="003304E3">
      <w:pPr>
        <w:rPr>
          <w:b/>
          <w:sz w:val="22"/>
          <w:szCs w:val="22"/>
        </w:rPr>
      </w:pPr>
      <w:r>
        <w:rPr>
          <w:b/>
          <w:sz w:val="22"/>
          <w:szCs w:val="22"/>
        </w:rPr>
        <w:fldChar w:fldCharType="end"/>
      </w:r>
    </w:p>
    <w:p w14:paraId="5F1E33D1" w14:textId="24B6CAF8" w:rsidR="006E49D6" w:rsidRDefault="006E49D6" w:rsidP="003304E3">
      <w:pPr>
        <w:rPr>
          <w:b/>
          <w:sz w:val="22"/>
          <w:szCs w:val="22"/>
        </w:rPr>
      </w:pPr>
    </w:p>
    <w:p w14:paraId="2405CF64" w14:textId="583506FE" w:rsidR="006E49D6" w:rsidRDefault="006E49D6" w:rsidP="003304E3">
      <w:pPr>
        <w:rPr>
          <w:b/>
          <w:sz w:val="22"/>
          <w:szCs w:val="22"/>
        </w:rPr>
      </w:pPr>
    </w:p>
    <w:p w14:paraId="055A11BF" w14:textId="6B678D33" w:rsidR="00D24A23" w:rsidRDefault="00D24A23" w:rsidP="003304E3">
      <w:pPr>
        <w:rPr>
          <w:b/>
          <w:sz w:val="22"/>
          <w:szCs w:val="22"/>
        </w:rPr>
      </w:pPr>
    </w:p>
    <w:p w14:paraId="7EA0BBEF" w14:textId="323E3CC0" w:rsidR="00D24A23" w:rsidRDefault="00D24A23" w:rsidP="003304E3">
      <w:pPr>
        <w:rPr>
          <w:b/>
          <w:sz w:val="22"/>
          <w:szCs w:val="22"/>
        </w:rPr>
      </w:pPr>
    </w:p>
    <w:p w14:paraId="18AD6FB6" w14:textId="77777777" w:rsidR="00D24A23" w:rsidRDefault="00D24A23" w:rsidP="003304E3">
      <w:pPr>
        <w:rPr>
          <w:b/>
          <w:sz w:val="22"/>
          <w:szCs w:val="22"/>
        </w:rPr>
      </w:pPr>
    </w:p>
    <w:p w14:paraId="70C4AD2C" w14:textId="1715A490" w:rsidR="00606864" w:rsidRPr="00B75653" w:rsidRDefault="00B75653" w:rsidP="003304E3">
      <w:pPr>
        <w:rPr>
          <w:b/>
          <w:color w:val="2333FF"/>
          <w:sz w:val="22"/>
          <w:szCs w:val="22"/>
        </w:rPr>
      </w:pPr>
      <w:bookmarkStart w:id="23" w:name="RNS_26"/>
      <w:r w:rsidRPr="00B75653">
        <w:rPr>
          <w:b/>
          <w:color w:val="2333FF"/>
          <w:sz w:val="22"/>
          <w:szCs w:val="22"/>
        </w:rPr>
        <w:t>RNS_26</w:t>
      </w:r>
      <w:bookmarkEnd w:id="23"/>
      <w:r w:rsidRPr="00B75653">
        <w:rPr>
          <w:b/>
          <w:color w:val="2333FF"/>
          <w:sz w:val="22"/>
          <w:szCs w:val="22"/>
        </w:rPr>
        <w:tab/>
      </w:r>
      <w:r w:rsidRPr="00B75653">
        <w:rPr>
          <w:b/>
          <w:color w:val="2333FF"/>
          <w:sz w:val="22"/>
          <w:szCs w:val="22"/>
        </w:rPr>
        <w:tab/>
        <w:t>PROCESSO AI SICILI</w:t>
      </w:r>
      <w:r>
        <w:rPr>
          <w:b/>
          <w:color w:val="2333FF"/>
          <w:sz w:val="22"/>
          <w:szCs w:val="22"/>
        </w:rPr>
        <w:t>ANI (LIBRO)</w:t>
      </w:r>
    </w:p>
    <w:p w14:paraId="3456EBE6" w14:textId="77777777" w:rsidR="00B75653" w:rsidRPr="00DC7434" w:rsidRDefault="00B75653" w:rsidP="00B75653">
      <w:pPr>
        <w:rPr>
          <w:sz w:val="22"/>
          <w:szCs w:val="22"/>
        </w:rPr>
      </w:pPr>
      <w:r w:rsidRPr="00DC7434">
        <w:rPr>
          <w:sz w:val="22"/>
          <w:szCs w:val="22"/>
        </w:rPr>
        <w:t>Carpetta verde autografa dell’autore, con cartella senape titolata: Processo ai Siciliani; servizi pubblicati.</w:t>
      </w:r>
    </w:p>
    <w:p w14:paraId="2D00E4F3" w14:textId="13A174BF" w:rsidR="00B75653" w:rsidRDefault="00B75653" w:rsidP="00B75653">
      <w:pPr>
        <w:rPr>
          <w:sz w:val="22"/>
          <w:szCs w:val="22"/>
        </w:rPr>
      </w:pPr>
      <w:r w:rsidRPr="00DC7434">
        <w:rPr>
          <w:sz w:val="22"/>
          <w:szCs w:val="22"/>
        </w:rPr>
        <w:t xml:space="preserve">Contenuto: </w:t>
      </w:r>
      <w:r w:rsidR="00C440C2">
        <w:rPr>
          <w:sz w:val="22"/>
          <w:szCs w:val="22"/>
        </w:rPr>
        <w:t xml:space="preserve">Scaletta e piano dell’opera con </w:t>
      </w:r>
      <w:r w:rsidRPr="00DC7434">
        <w:rPr>
          <w:sz w:val="22"/>
          <w:szCs w:val="22"/>
        </w:rPr>
        <w:t xml:space="preserve">appunti raccolti per l’inchiesta Processo ai Siciliani in previsione della raccolta in libro, che sarà poi titolato I SICILIANI. </w:t>
      </w:r>
    </w:p>
    <w:p w14:paraId="05A4AA41" w14:textId="3C0DC572" w:rsidR="00B75653" w:rsidRPr="00DC7434" w:rsidRDefault="00B75653" w:rsidP="00B75653">
      <w:pPr>
        <w:rPr>
          <w:sz w:val="22"/>
          <w:szCs w:val="22"/>
        </w:rPr>
      </w:pPr>
      <w:r w:rsidRPr="00DC7434">
        <w:rPr>
          <w:sz w:val="22"/>
          <w:szCs w:val="22"/>
        </w:rPr>
        <w:t xml:space="preserve">I </w:t>
      </w:r>
      <w:r>
        <w:rPr>
          <w:sz w:val="22"/>
          <w:szCs w:val="22"/>
        </w:rPr>
        <w:t>documenti</w:t>
      </w:r>
      <w:r w:rsidRPr="00DC7434">
        <w:rPr>
          <w:sz w:val="22"/>
          <w:szCs w:val="22"/>
        </w:rPr>
        <w:t xml:space="preserve"> sono raccolti in cartelline già sistemate dall’autore. Argomenti:</w:t>
      </w:r>
    </w:p>
    <w:p w14:paraId="19242EF8" w14:textId="77777777" w:rsidR="00B75653" w:rsidRPr="00DC7434" w:rsidRDefault="00B75653" w:rsidP="00B75653">
      <w:pPr>
        <w:rPr>
          <w:sz w:val="22"/>
          <w:szCs w:val="22"/>
        </w:rPr>
      </w:pPr>
      <w:r w:rsidRPr="00DC7434">
        <w:rPr>
          <w:sz w:val="22"/>
          <w:szCs w:val="22"/>
        </w:rPr>
        <w:t xml:space="preserve">Conclusioni. Palma di Montechiaro. Acqua. Palermo. Regione. Ponte sullo Stretto. On. Gullotti. Noto. ENI Metanodotto. Miniera </w:t>
      </w:r>
      <w:proofErr w:type="spellStart"/>
      <w:r w:rsidRPr="00DC7434">
        <w:rPr>
          <w:sz w:val="22"/>
          <w:szCs w:val="22"/>
        </w:rPr>
        <w:t>Pasquasia</w:t>
      </w:r>
      <w:proofErr w:type="spellEnd"/>
      <w:r w:rsidRPr="00DC7434">
        <w:rPr>
          <w:sz w:val="22"/>
          <w:szCs w:val="22"/>
        </w:rPr>
        <w:t>. Inquinamento Melilli. Siracusa Industrie e distruzione. Corleone. Mafia. Turismo. Catania 1,2,3. Ragusa agricoltura, allevamenti e caciocavallo. Mazara</w:t>
      </w:r>
    </w:p>
    <w:p w14:paraId="38A06194" w14:textId="1C2AB225" w:rsidR="00606864" w:rsidRDefault="00B75653" w:rsidP="00B75653">
      <w:pPr>
        <w:rPr>
          <w:sz w:val="22"/>
          <w:szCs w:val="22"/>
        </w:rPr>
      </w:pPr>
      <w:r w:rsidRPr="00DC7434">
        <w:rPr>
          <w:sz w:val="22"/>
          <w:szCs w:val="22"/>
        </w:rPr>
        <w:t>Scandali. Tonnare. Porto Palo. Zolfo 1000 miliardi. Zolfo Cozzo Disi</w:t>
      </w:r>
    </w:p>
    <w:p w14:paraId="775C6CFE" w14:textId="77777777" w:rsidR="00B75653" w:rsidRDefault="00B75653" w:rsidP="00B75653">
      <w:pPr>
        <w:rPr>
          <w:sz w:val="22"/>
          <w:szCs w:val="22"/>
        </w:rPr>
      </w:pPr>
    </w:p>
    <w:p w14:paraId="2FCE5086" w14:textId="6566B4D3" w:rsidR="00B75653" w:rsidRPr="00B75653" w:rsidRDefault="00AD3D2F" w:rsidP="00B75653">
      <w:pPr>
        <w:rPr>
          <w:b/>
          <w:color w:val="2333FF"/>
          <w:sz w:val="22"/>
          <w:szCs w:val="22"/>
        </w:rPr>
      </w:pPr>
      <w:r>
        <w:rPr>
          <w:b/>
          <w:color w:val="2333FF"/>
          <w:sz w:val="22"/>
          <w:szCs w:val="22"/>
        </w:rPr>
        <w:t xml:space="preserve">RNS </w:t>
      </w:r>
      <w:r w:rsidR="00B75653" w:rsidRPr="00B75653">
        <w:rPr>
          <w:b/>
          <w:color w:val="2333FF"/>
          <w:sz w:val="22"/>
          <w:szCs w:val="22"/>
        </w:rPr>
        <w:t xml:space="preserve">27 </w:t>
      </w:r>
      <w:r>
        <w:rPr>
          <w:b/>
          <w:color w:val="2333FF"/>
          <w:sz w:val="22"/>
          <w:szCs w:val="22"/>
        </w:rPr>
        <w:tab/>
      </w:r>
      <w:r w:rsidR="00B75653" w:rsidRPr="00B75653">
        <w:rPr>
          <w:b/>
          <w:color w:val="2333FF"/>
          <w:sz w:val="22"/>
          <w:szCs w:val="22"/>
        </w:rPr>
        <w:tab/>
        <w:t>PROCESSO AI SICILI</w:t>
      </w:r>
      <w:r w:rsidR="00B75653">
        <w:rPr>
          <w:b/>
          <w:color w:val="2333FF"/>
          <w:sz w:val="22"/>
          <w:szCs w:val="22"/>
        </w:rPr>
        <w:t>ANI (LIBRO)</w:t>
      </w:r>
    </w:p>
    <w:p w14:paraId="780FFB6F" w14:textId="77777777" w:rsidR="00B75653" w:rsidRPr="00DC7434" w:rsidRDefault="00B75653" w:rsidP="00B75653">
      <w:pPr>
        <w:rPr>
          <w:sz w:val="22"/>
          <w:szCs w:val="22"/>
        </w:rPr>
      </w:pPr>
      <w:r w:rsidRPr="00DC7434">
        <w:rPr>
          <w:sz w:val="22"/>
          <w:szCs w:val="22"/>
        </w:rPr>
        <w:t xml:space="preserve">Carpetta verde titolata Processo ai Siciliani, articoli. </w:t>
      </w:r>
    </w:p>
    <w:p w14:paraId="60A14E44" w14:textId="240B42FF" w:rsidR="00B75653" w:rsidRDefault="00B75653" w:rsidP="00872529">
      <w:pPr>
        <w:rPr>
          <w:sz w:val="22"/>
          <w:szCs w:val="22"/>
        </w:rPr>
      </w:pPr>
      <w:r w:rsidRPr="00DC7434">
        <w:rPr>
          <w:sz w:val="22"/>
          <w:szCs w:val="22"/>
        </w:rPr>
        <w:t>Contiene manoscritti, dattiloscritti, bozze di st</w:t>
      </w:r>
      <w:r w:rsidR="00872529">
        <w:rPr>
          <w:sz w:val="22"/>
          <w:szCs w:val="22"/>
        </w:rPr>
        <w:t xml:space="preserve">ampa e 17 foto di Mario Torrisi, raccolti </w:t>
      </w:r>
      <w:r w:rsidRPr="00DC7434">
        <w:rPr>
          <w:sz w:val="22"/>
          <w:szCs w:val="22"/>
        </w:rPr>
        <w:t>dall’a. in previsione della raccolta in libro, che sarà poi titolato I SICILIANI. I documenti sono raccolti in cartelline o buste già sistemate dall’a.</w:t>
      </w:r>
    </w:p>
    <w:p w14:paraId="71287509" w14:textId="7F416462" w:rsidR="00283519" w:rsidRDefault="00283519" w:rsidP="00283519">
      <w:r>
        <w:t>I</w:t>
      </w:r>
      <w:r w:rsidR="00872529">
        <w:t xml:space="preserve">l documento contiene anche 10 carte </w:t>
      </w:r>
      <w:r>
        <w:t>manoscritte con appunti di lavoro</w:t>
      </w:r>
    </w:p>
    <w:p w14:paraId="381EC5DE" w14:textId="77777777" w:rsidR="00283519" w:rsidRDefault="00283519" w:rsidP="00283519"/>
    <w:p w14:paraId="0F99A932" w14:textId="77777777" w:rsidR="00283519" w:rsidRPr="007A67CC" w:rsidRDefault="00283519" w:rsidP="00283519">
      <w:pPr>
        <w:rPr>
          <w:b/>
        </w:rPr>
      </w:pPr>
      <w:r w:rsidRPr="007A67CC">
        <w:rPr>
          <w:b/>
        </w:rPr>
        <w:t>Busta a sacco denominata dall’autore Processo ai Siciliani, articoli, dattiloscritti e bozze</w:t>
      </w:r>
    </w:p>
    <w:p w14:paraId="0412C867" w14:textId="0B92BE64" w:rsidR="00283519" w:rsidRDefault="00283519" w:rsidP="00283519">
      <w:r>
        <w:t>Contiene dattiloscritti, con correzioni manoscritte dei seguenti capitoli: introduzione (6 carte); lo zolfo, il capolavoro (6 carte); la zolfara di Cozzo Disi (9 carte, 1 manoscritta con appunti); 1000 miliardi, le zolfare (6 carte); Mazara, ciao Africa (7 carte); la tonnara, il padrone del mare (7 carte); Porto Palo, paese felice (7 carte);  Siracusa 1 (10 carte, 2 carte manoscritte, con menabò d’impaginazione e impostazione titoli); Siracusa 2 (11 carte, 2 manoscritte, con menabò d’impaginazione e impostazione titoli);</w:t>
      </w:r>
      <w:r w:rsidR="00E96D45">
        <w:t xml:space="preserve"> </w:t>
      </w:r>
      <w:r>
        <w:t>Siracusa 3 (</w:t>
      </w:r>
      <w:r w:rsidR="00E96D45">
        <w:t>10</w:t>
      </w:r>
      <w:r>
        <w:t xml:space="preserve"> carte</w:t>
      </w:r>
      <w:r w:rsidR="00E96D45">
        <w:t>, 2</w:t>
      </w:r>
      <w:r>
        <w:t xml:space="preserve"> manoscritte, con menabò d’impaginazione e impostazione titoli)</w:t>
      </w:r>
      <w:r w:rsidR="00D40C35">
        <w:t>;</w:t>
      </w:r>
      <w:r w:rsidR="0020081D">
        <w:t xml:space="preserve"> </w:t>
      </w:r>
      <w:r>
        <w:t>Catania 3</w:t>
      </w:r>
      <w:r w:rsidR="0020081D">
        <w:t xml:space="preserve"> (8 carte).</w:t>
      </w:r>
    </w:p>
    <w:p w14:paraId="41C7EDF2" w14:textId="77777777" w:rsidR="0020081D" w:rsidRDefault="0020081D" w:rsidP="00283519"/>
    <w:p w14:paraId="73F22B4E" w14:textId="558ED772" w:rsidR="00283519" w:rsidRDefault="00283519" w:rsidP="00283519">
      <w:r w:rsidRPr="00EA3723">
        <w:rPr>
          <w:i/>
        </w:rPr>
        <w:t>3 capitoli raggruppati a parte dall’autore, col titolo SERVIZI MAFIA</w:t>
      </w:r>
      <w:r w:rsidR="0020081D" w:rsidRPr="0020081D">
        <w:t>;</w:t>
      </w:r>
      <w:r w:rsidR="0020081D">
        <w:t xml:space="preserve"> </w:t>
      </w:r>
      <w:r>
        <w:t xml:space="preserve">mafia </w:t>
      </w:r>
      <w:r w:rsidR="0020081D">
        <w:t>’</w:t>
      </w:r>
      <w:r>
        <w:t>80</w:t>
      </w:r>
      <w:r w:rsidR="0020081D">
        <w:t xml:space="preserve"> (9 carte); non fu vero (</w:t>
      </w:r>
      <w:r>
        <w:t>10 carte</w:t>
      </w:r>
      <w:r w:rsidR="0020081D">
        <w:t>); ma cos’è la mafia (</w:t>
      </w:r>
      <w:r>
        <w:t>8 carte</w:t>
      </w:r>
      <w:r w:rsidR="0020081D">
        <w:t>).</w:t>
      </w:r>
    </w:p>
    <w:p w14:paraId="2C7453BC" w14:textId="6CF05647" w:rsidR="00283519" w:rsidRDefault="0020081D" w:rsidP="00283519">
      <w:r>
        <w:t xml:space="preserve">Carte totali della Busta a sacco: </w:t>
      </w:r>
      <w:r w:rsidR="004D0939">
        <w:t>116</w:t>
      </w:r>
      <w:r w:rsidR="004205A3">
        <w:t xml:space="preserve"> </w:t>
      </w:r>
    </w:p>
    <w:p w14:paraId="453FEBF9" w14:textId="6A40F751" w:rsidR="00283519" w:rsidRPr="00BD51DF" w:rsidRDefault="00283519" w:rsidP="00283519">
      <w:pPr>
        <w:rPr>
          <w:b/>
        </w:rPr>
      </w:pPr>
      <w:r w:rsidRPr="00BD51DF">
        <w:rPr>
          <w:b/>
        </w:rPr>
        <w:t>Busta a sacco dell’archivista</w:t>
      </w:r>
      <w:r w:rsidR="004914CB">
        <w:rPr>
          <w:b/>
        </w:rPr>
        <w:tab/>
      </w:r>
    </w:p>
    <w:p w14:paraId="404C8E8B" w14:textId="77777777" w:rsidR="00283519" w:rsidRDefault="00283519" w:rsidP="00283519">
      <w:r>
        <w:t>52 carte</w:t>
      </w:r>
      <w:r>
        <w:tab/>
        <w:t>bozze di stampa di vari articoli</w:t>
      </w:r>
    </w:p>
    <w:p w14:paraId="5F212B45" w14:textId="77777777" w:rsidR="00D24A23" w:rsidRDefault="00D24A23" w:rsidP="00283519"/>
    <w:p w14:paraId="2715827D" w14:textId="77777777" w:rsidR="00D24A23" w:rsidRDefault="00D24A23" w:rsidP="00283519"/>
    <w:p w14:paraId="32573545" w14:textId="77777777" w:rsidR="00D24A23" w:rsidRDefault="00D24A23" w:rsidP="00283519"/>
    <w:p w14:paraId="663E69E4" w14:textId="7F3BC08F" w:rsidR="00283519" w:rsidRPr="00F87AC2" w:rsidRDefault="00283519" w:rsidP="00283519">
      <w:pPr>
        <w:rPr>
          <w:b/>
        </w:rPr>
      </w:pPr>
      <w:r w:rsidRPr="00F87AC2">
        <w:rPr>
          <w:b/>
        </w:rPr>
        <w:t>Busta a sacco “per avvocato Fava”</w:t>
      </w:r>
    </w:p>
    <w:p w14:paraId="03713848" w14:textId="77777777" w:rsidR="00283519" w:rsidRDefault="00283519" w:rsidP="00283519">
      <w:r>
        <w:t>17 fotografie, di cui</w:t>
      </w:r>
    </w:p>
    <w:p w14:paraId="2988DD93" w14:textId="77777777" w:rsidR="00283519" w:rsidRDefault="00283519" w:rsidP="00283519">
      <w:r>
        <w:tab/>
        <w:t xml:space="preserve">4 in miniera (sembra </w:t>
      </w:r>
      <w:proofErr w:type="spellStart"/>
      <w:r>
        <w:t>Pasquasia</w:t>
      </w:r>
      <w:proofErr w:type="spellEnd"/>
      <w:r>
        <w:t>, verificare in giornale)</w:t>
      </w:r>
    </w:p>
    <w:p w14:paraId="02A92BD2" w14:textId="77777777" w:rsidR="00283519" w:rsidRDefault="00283519" w:rsidP="00283519">
      <w:r>
        <w:tab/>
        <w:t>2 palazzo Gattopardo, in una c’è scritto cacatoio (vedi giornale su Palma)</w:t>
      </w:r>
    </w:p>
    <w:p w14:paraId="3F41062E" w14:textId="77777777" w:rsidR="00E86F84" w:rsidRDefault="00E86F84" w:rsidP="00283519"/>
    <w:p w14:paraId="59B77987" w14:textId="0A04CA41" w:rsidR="00AD3D2F" w:rsidRPr="00B75653" w:rsidRDefault="00AD3D2F" w:rsidP="00AD3D2F">
      <w:pPr>
        <w:rPr>
          <w:b/>
          <w:color w:val="2333FF"/>
          <w:sz w:val="22"/>
          <w:szCs w:val="22"/>
        </w:rPr>
      </w:pPr>
      <w:r>
        <w:rPr>
          <w:b/>
          <w:color w:val="2333FF"/>
          <w:sz w:val="22"/>
          <w:szCs w:val="22"/>
        </w:rPr>
        <w:t xml:space="preserve">RNS </w:t>
      </w:r>
      <w:r w:rsidRPr="00B75653">
        <w:rPr>
          <w:b/>
          <w:color w:val="2333FF"/>
          <w:sz w:val="22"/>
          <w:szCs w:val="22"/>
        </w:rPr>
        <w:t>2</w:t>
      </w:r>
      <w:r>
        <w:rPr>
          <w:b/>
          <w:color w:val="2333FF"/>
          <w:sz w:val="22"/>
          <w:szCs w:val="22"/>
        </w:rPr>
        <w:t>8</w:t>
      </w:r>
      <w:r w:rsidRPr="00B75653">
        <w:rPr>
          <w:b/>
          <w:color w:val="2333FF"/>
          <w:sz w:val="22"/>
          <w:szCs w:val="22"/>
        </w:rPr>
        <w:t xml:space="preserve"> </w:t>
      </w:r>
      <w:r w:rsidRPr="00B75653">
        <w:rPr>
          <w:b/>
          <w:color w:val="2333FF"/>
          <w:sz w:val="22"/>
          <w:szCs w:val="22"/>
        </w:rPr>
        <w:tab/>
        <w:t>PROCESSO AI SICILI</w:t>
      </w:r>
      <w:r>
        <w:rPr>
          <w:b/>
          <w:color w:val="2333FF"/>
          <w:sz w:val="22"/>
          <w:szCs w:val="22"/>
        </w:rPr>
        <w:t>ANI (LIBRO)</w:t>
      </w:r>
    </w:p>
    <w:p w14:paraId="718F5658" w14:textId="77777777" w:rsidR="00942FCB" w:rsidRDefault="00942FCB" w:rsidP="00942FCB">
      <w:pPr>
        <w:rPr>
          <w:sz w:val="22"/>
          <w:szCs w:val="22"/>
        </w:rPr>
      </w:pPr>
      <w:r w:rsidRPr="00DC7434">
        <w:rPr>
          <w:sz w:val="22"/>
          <w:szCs w:val="22"/>
        </w:rPr>
        <w:t>Contiene dattiloscritti di 15 capitoli per il libro (163 carte) e</w:t>
      </w:r>
      <w:r>
        <w:rPr>
          <w:sz w:val="22"/>
          <w:szCs w:val="22"/>
        </w:rPr>
        <w:t xml:space="preserve"> </w:t>
      </w:r>
      <w:r w:rsidRPr="00DC7434">
        <w:rPr>
          <w:sz w:val="22"/>
          <w:szCs w:val="22"/>
        </w:rPr>
        <w:t>busta a sacco denominata foto scartate</w:t>
      </w:r>
      <w:r>
        <w:rPr>
          <w:sz w:val="22"/>
          <w:szCs w:val="22"/>
        </w:rPr>
        <w:t>.</w:t>
      </w:r>
    </w:p>
    <w:p w14:paraId="4DE46E27" w14:textId="4E73208B" w:rsidR="002B3DCB" w:rsidRPr="002B3DCB" w:rsidRDefault="002B3DCB" w:rsidP="002B3DCB">
      <w:pPr>
        <w:rPr>
          <w:b/>
        </w:rPr>
      </w:pPr>
      <w:r w:rsidRPr="00DC4F97">
        <w:rPr>
          <w:b/>
        </w:rPr>
        <w:t>Busta a sacco denominata FAVA ORIGINALI (I SICILIANI)</w:t>
      </w:r>
    </w:p>
    <w:p w14:paraId="3B06E6B3" w14:textId="4F05C70B" w:rsidR="002B3DCB" w:rsidRDefault="002B3DCB" w:rsidP="002B3DCB">
      <w:r>
        <w:t>Dattiloscritti di vari capitoli. Amore mio pagami (12 carte); Treno di notte (14 carte); Il vedovo (11 carte); Maledetta addio (12 carte); L’uomo che vende uomini (13 carte); Le anime morte (5 carte); Paese mio (15 carte); Quelli dei Mongiuffi (5 carte); Devastazione (7 carte); Un incubo ogni giorno</w:t>
      </w:r>
      <w:r w:rsidR="00D40481">
        <w:t xml:space="preserve"> (9 carte); </w:t>
      </w:r>
      <w:r>
        <w:t>Ultimo uomo</w:t>
      </w:r>
      <w:r w:rsidR="00D40481">
        <w:t xml:space="preserve"> (8 carte); </w:t>
      </w:r>
      <w:r>
        <w:t>Alla salute!</w:t>
      </w:r>
      <w:r w:rsidR="00D40481">
        <w:t xml:space="preserve"> (9 carte); </w:t>
      </w:r>
      <w:r>
        <w:t>Piacere del Sud</w:t>
      </w:r>
      <w:r w:rsidR="00D40481">
        <w:t xml:space="preserve"> (11 carte); </w:t>
      </w:r>
      <w:r>
        <w:t>L’oro segreto</w:t>
      </w:r>
      <w:r w:rsidR="00D40481">
        <w:t xml:space="preserve"> (11 carte); </w:t>
      </w:r>
      <w:r>
        <w:t>La preda</w:t>
      </w:r>
      <w:r w:rsidR="00D40481">
        <w:t xml:space="preserve"> (14 carte); </w:t>
      </w:r>
      <w:r>
        <w:t xml:space="preserve">Mafia ’80 </w:t>
      </w:r>
      <w:r w:rsidR="00D40481">
        <w:t xml:space="preserve">(6 carte) </w:t>
      </w:r>
      <w:r>
        <w:t>Bozza di stampa</w:t>
      </w:r>
      <w:r w:rsidR="00D40481">
        <w:t xml:space="preserve">. </w:t>
      </w:r>
    </w:p>
    <w:p w14:paraId="5B2AC60C" w14:textId="0129DF0B" w:rsidR="004205A3" w:rsidRDefault="004205A3" w:rsidP="004205A3">
      <w:r>
        <w:t>Carte totali della Busta a sacco: 162 carte</w:t>
      </w:r>
    </w:p>
    <w:p w14:paraId="5B0EE141" w14:textId="77777777" w:rsidR="002B3DCB" w:rsidRDefault="002B3DCB" w:rsidP="002B3DCB"/>
    <w:p w14:paraId="64E4514E" w14:textId="77777777" w:rsidR="002B3DCB" w:rsidRPr="004205A3" w:rsidRDefault="002B3DCB" w:rsidP="002B3DCB">
      <w:pPr>
        <w:rPr>
          <w:b/>
        </w:rPr>
      </w:pPr>
      <w:r w:rsidRPr="004205A3">
        <w:rPr>
          <w:b/>
        </w:rPr>
        <w:t>Busta a sacco denominata Foto Scartate</w:t>
      </w:r>
    </w:p>
    <w:p w14:paraId="260FFD3F" w14:textId="77777777" w:rsidR="002B3DCB" w:rsidRDefault="002B3DCB" w:rsidP="002B3DCB">
      <w:r>
        <w:t xml:space="preserve">39 foto varie, tra cui </w:t>
      </w:r>
      <w:proofErr w:type="spellStart"/>
      <w:r>
        <w:t>Genco</w:t>
      </w:r>
      <w:proofErr w:type="spellEnd"/>
      <w:r>
        <w:t xml:space="preserve"> Russo e Fava al biliardo (sequenza successiva a quella nota: quel maledetto colpo di stecca). </w:t>
      </w:r>
    </w:p>
    <w:p w14:paraId="01339043" w14:textId="42873FDD" w:rsidR="00E86F84" w:rsidRDefault="009A3858" w:rsidP="00283519">
      <w:r>
        <w:t>Carte totali foto incluse 201</w:t>
      </w:r>
    </w:p>
    <w:p w14:paraId="7E19D24F" w14:textId="77777777" w:rsidR="00283519" w:rsidRDefault="00283519" w:rsidP="00B75653">
      <w:pPr>
        <w:rPr>
          <w:sz w:val="22"/>
          <w:szCs w:val="22"/>
        </w:rPr>
      </w:pPr>
    </w:p>
    <w:p w14:paraId="22F2584A" w14:textId="2C0C5959" w:rsidR="008A2E6B" w:rsidRPr="00B75653" w:rsidRDefault="008A2E6B" w:rsidP="008A2E6B">
      <w:pPr>
        <w:rPr>
          <w:b/>
          <w:color w:val="2333FF"/>
          <w:sz w:val="22"/>
          <w:szCs w:val="22"/>
        </w:rPr>
      </w:pPr>
      <w:bookmarkStart w:id="24" w:name="RNS_29"/>
      <w:r>
        <w:rPr>
          <w:b/>
          <w:color w:val="2333FF"/>
          <w:sz w:val="22"/>
          <w:szCs w:val="22"/>
        </w:rPr>
        <w:t>RNS</w:t>
      </w:r>
      <w:r w:rsidR="001903FE">
        <w:rPr>
          <w:b/>
          <w:color w:val="2333FF"/>
          <w:sz w:val="22"/>
          <w:szCs w:val="22"/>
        </w:rPr>
        <w:t>_</w:t>
      </w:r>
      <w:r w:rsidRPr="00B75653">
        <w:rPr>
          <w:b/>
          <w:color w:val="2333FF"/>
          <w:sz w:val="22"/>
          <w:szCs w:val="22"/>
        </w:rPr>
        <w:t>2</w:t>
      </w:r>
      <w:r>
        <w:rPr>
          <w:b/>
          <w:color w:val="2333FF"/>
          <w:sz w:val="22"/>
          <w:szCs w:val="22"/>
        </w:rPr>
        <w:t xml:space="preserve">9 </w:t>
      </w:r>
      <w:bookmarkEnd w:id="24"/>
      <w:r>
        <w:rPr>
          <w:b/>
          <w:color w:val="2333FF"/>
          <w:sz w:val="22"/>
          <w:szCs w:val="22"/>
        </w:rPr>
        <w:tab/>
      </w:r>
      <w:r w:rsidRPr="00B75653">
        <w:rPr>
          <w:b/>
          <w:color w:val="2333FF"/>
          <w:sz w:val="22"/>
          <w:szCs w:val="22"/>
        </w:rPr>
        <w:t>I SICILI</w:t>
      </w:r>
      <w:r>
        <w:rPr>
          <w:b/>
          <w:color w:val="2333FF"/>
          <w:sz w:val="22"/>
          <w:szCs w:val="22"/>
        </w:rPr>
        <w:t>ANI (LIBRO)</w:t>
      </w:r>
    </w:p>
    <w:p w14:paraId="5EACAB26" w14:textId="6F60BDAE" w:rsidR="00B15829" w:rsidRDefault="008A2E6B" w:rsidP="008A2E6B">
      <w:pPr>
        <w:rPr>
          <w:sz w:val="22"/>
          <w:szCs w:val="22"/>
        </w:rPr>
      </w:pPr>
      <w:r w:rsidRPr="00DC7434">
        <w:rPr>
          <w:sz w:val="22"/>
          <w:szCs w:val="22"/>
        </w:rPr>
        <w:t>Carpe</w:t>
      </w:r>
      <w:r>
        <w:rPr>
          <w:sz w:val="22"/>
          <w:szCs w:val="22"/>
        </w:rPr>
        <w:t xml:space="preserve">tta verde autografa dell’autore; la prima in cui </w:t>
      </w:r>
      <w:r w:rsidR="007E0396">
        <w:rPr>
          <w:sz w:val="22"/>
          <w:szCs w:val="22"/>
        </w:rPr>
        <w:t xml:space="preserve">nel titolo </w:t>
      </w:r>
      <w:r w:rsidR="007E0396">
        <w:rPr>
          <w:b/>
          <w:sz w:val="22"/>
          <w:szCs w:val="22"/>
        </w:rPr>
        <w:t>non compare</w:t>
      </w:r>
      <w:r w:rsidRPr="007E0396">
        <w:rPr>
          <w:b/>
          <w:sz w:val="22"/>
          <w:szCs w:val="22"/>
        </w:rPr>
        <w:t xml:space="preserve"> la parola processo</w:t>
      </w:r>
      <w:r>
        <w:rPr>
          <w:sz w:val="22"/>
          <w:szCs w:val="22"/>
        </w:rPr>
        <w:t>.</w:t>
      </w:r>
      <w:r w:rsidR="00B15829">
        <w:rPr>
          <w:sz w:val="22"/>
          <w:szCs w:val="22"/>
        </w:rPr>
        <w:t xml:space="preserve"> </w:t>
      </w:r>
      <w:r w:rsidRPr="00DC7434">
        <w:rPr>
          <w:sz w:val="22"/>
          <w:szCs w:val="22"/>
        </w:rPr>
        <w:t>Contiene:</w:t>
      </w:r>
    </w:p>
    <w:p w14:paraId="5B8AB7F9" w14:textId="3BE6D9F5" w:rsidR="00B15829" w:rsidRDefault="00B15829" w:rsidP="008A2E6B">
      <w:pPr>
        <w:rPr>
          <w:sz w:val="22"/>
          <w:szCs w:val="22"/>
        </w:rPr>
      </w:pPr>
      <w:r w:rsidRPr="00B576F1">
        <w:rPr>
          <w:b/>
          <w:sz w:val="22"/>
          <w:szCs w:val="22"/>
        </w:rPr>
        <w:t>P</w:t>
      </w:r>
      <w:r w:rsidR="008A2E6B" w:rsidRPr="00B576F1">
        <w:rPr>
          <w:b/>
          <w:sz w:val="22"/>
          <w:szCs w:val="22"/>
        </w:rPr>
        <w:t>iano dell’opera</w:t>
      </w:r>
      <w:r w:rsidR="008A2E6B" w:rsidRPr="00DC7434">
        <w:rPr>
          <w:sz w:val="22"/>
          <w:szCs w:val="22"/>
        </w:rPr>
        <w:t xml:space="preserve"> </w:t>
      </w:r>
      <w:r>
        <w:rPr>
          <w:sz w:val="22"/>
          <w:szCs w:val="22"/>
        </w:rPr>
        <w:t>[l’intestazione è I SICILIANI e tra parentesi (processo alla Sicilia]</w:t>
      </w:r>
    </w:p>
    <w:p w14:paraId="6E6FA456" w14:textId="0B26744B" w:rsidR="00B15829" w:rsidRDefault="00B15829" w:rsidP="008A2E6B">
      <w:pPr>
        <w:rPr>
          <w:sz w:val="22"/>
          <w:szCs w:val="22"/>
        </w:rPr>
      </w:pPr>
      <w:r>
        <w:rPr>
          <w:sz w:val="22"/>
          <w:szCs w:val="22"/>
        </w:rPr>
        <w:t>Gruppi di capitoli</w:t>
      </w:r>
      <w:r w:rsidR="006735D9">
        <w:rPr>
          <w:sz w:val="22"/>
          <w:szCs w:val="22"/>
        </w:rPr>
        <w:t xml:space="preserve"> indicati nel piano</w:t>
      </w:r>
      <w:r>
        <w:rPr>
          <w:sz w:val="22"/>
          <w:szCs w:val="22"/>
        </w:rPr>
        <w:t xml:space="preserve">: </w:t>
      </w:r>
      <w:r w:rsidR="008A2E6B" w:rsidRPr="00DC7434">
        <w:rPr>
          <w:sz w:val="22"/>
          <w:szCs w:val="22"/>
        </w:rPr>
        <w:t>Il dolore, La violenza, La bellezza, La buffoneria</w:t>
      </w:r>
      <w:r>
        <w:rPr>
          <w:sz w:val="22"/>
          <w:szCs w:val="22"/>
        </w:rPr>
        <w:t xml:space="preserve">, </w:t>
      </w:r>
      <w:r w:rsidR="00D517CF">
        <w:rPr>
          <w:sz w:val="22"/>
          <w:szCs w:val="22"/>
        </w:rPr>
        <w:t>(mancano i capitoli Il fallimento e Epilogo che compaiono nella stampa (NdA)</w:t>
      </w:r>
      <w:r w:rsidR="008A2E6B" w:rsidRPr="00DC7434">
        <w:rPr>
          <w:sz w:val="22"/>
          <w:szCs w:val="22"/>
        </w:rPr>
        <w:t xml:space="preserve">. </w:t>
      </w:r>
    </w:p>
    <w:p w14:paraId="3BC1538C" w14:textId="77777777" w:rsidR="00D517CF" w:rsidRDefault="008A2E6B" w:rsidP="008A2E6B">
      <w:pPr>
        <w:rPr>
          <w:sz w:val="22"/>
          <w:szCs w:val="22"/>
        </w:rPr>
      </w:pPr>
      <w:r w:rsidRPr="00DC7434">
        <w:rPr>
          <w:sz w:val="22"/>
          <w:szCs w:val="22"/>
        </w:rPr>
        <w:t xml:space="preserve">Elenco delle Foto inviate a Cappelli (Mafia, Buffoni, Infelicità, Paesi buoni). </w:t>
      </w:r>
    </w:p>
    <w:p w14:paraId="5D4816F8" w14:textId="35B6A803" w:rsidR="00D517CF" w:rsidRPr="00DC7434" w:rsidRDefault="008A2E6B" w:rsidP="008A2E6B">
      <w:pPr>
        <w:rPr>
          <w:sz w:val="22"/>
          <w:szCs w:val="22"/>
        </w:rPr>
      </w:pPr>
      <w:r w:rsidRPr="00B576F1">
        <w:rPr>
          <w:b/>
          <w:sz w:val="22"/>
          <w:szCs w:val="22"/>
        </w:rPr>
        <w:t xml:space="preserve">Appunti </w:t>
      </w:r>
      <w:r w:rsidR="00B576F1" w:rsidRPr="00B576F1">
        <w:rPr>
          <w:b/>
          <w:sz w:val="22"/>
          <w:szCs w:val="22"/>
        </w:rPr>
        <w:t>manoscritti</w:t>
      </w:r>
      <w:r w:rsidR="00B576F1">
        <w:rPr>
          <w:sz w:val="22"/>
          <w:szCs w:val="22"/>
        </w:rPr>
        <w:t xml:space="preserve"> </w:t>
      </w:r>
      <w:r w:rsidRPr="00DC7434">
        <w:rPr>
          <w:sz w:val="22"/>
          <w:szCs w:val="22"/>
        </w:rPr>
        <w:t>per integrazione del testo, numerati secondo il punto di inserimento. Appunti manoscritti generici.</w:t>
      </w:r>
      <w:r w:rsidR="00B576F1">
        <w:rPr>
          <w:sz w:val="22"/>
          <w:szCs w:val="22"/>
        </w:rPr>
        <w:t xml:space="preserve"> </w:t>
      </w:r>
      <w:r w:rsidR="00D517CF">
        <w:rPr>
          <w:sz w:val="22"/>
          <w:szCs w:val="22"/>
        </w:rPr>
        <w:t>Totale carte:</w:t>
      </w:r>
      <w:r w:rsidR="00B576F1">
        <w:rPr>
          <w:sz w:val="22"/>
          <w:szCs w:val="22"/>
        </w:rPr>
        <w:t xml:space="preserve"> 21</w:t>
      </w:r>
    </w:p>
    <w:p w14:paraId="4440DCD8" w14:textId="77777777" w:rsidR="00B576F1" w:rsidRDefault="008A2E6B" w:rsidP="008A2E6B">
      <w:pPr>
        <w:rPr>
          <w:sz w:val="22"/>
          <w:szCs w:val="22"/>
        </w:rPr>
      </w:pPr>
      <w:r w:rsidRPr="00DC7434">
        <w:rPr>
          <w:sz w:val="22"/>
          <w:szCs w:val="22"/>
        </w:rPr>
        <w:t xml:space="preserve">3 buste </w:t>
      </w:r>
      <w:r w:rsidR="00B576F1">
        <w:rPr>
          <w:sz w:val="22"/>
          <w:szCs w:val="22"/>
        </w:rPr>
        <w:t>a sacco:</w:t>
      </w:r>
    </w:p>
    <w:p w14:paraId="5E59D14B" w14:textId="5BEF506D" w:rsidR="003C6FDD" w:rsidRPr="00C30DEC" w:rsidRDefault="003C6FDD" w:rsidP="003C6FDD">
      <w:pPr>
        <w:rPr>
          <w:b/>
          <w:sz w:val="22"/>
          <w:szCs w:val="22"/>
        </w:rPr>
      </w:pPr>
      <w:r w:rsidRPr="00C30DEC">
        <w:rPr>
          <w:b/>
          <w:sz w:val="22"/>
          <w:szCs w:val="22"/>
        </w:rPr>
        <w:t xml:space="preserve">Busta a sacco denominata </w:t>
      </w:r>
      <w:r>
        <w:rPr>
          <w:b/>
          <w:sz w:val="22"/>
          <w:szCs w:val="22"/>
        </w:rPr>
        <w:t>I SICILIANI (libro) e PROCESSO ALLA SICILIA (libro)</w:t>
      </w:r>
    </w:p>
    <w:p w14:paraId="332F8C49" w14:textId="58D80424" w:rsidR="003C6FDD" w:rsidRPr="003C6FDD" w:rsidRDefault="003C6FDD" w:rsidP="008A2E6B">
      <w:pPr>
        <w:rPr>
          <w:sz w:val="22"/>
          <w:szCs w:val="22"/>
        </w:rPr>
      </w:pPr>
      <w:r w:rsidRPr="003C6FDD">
        <w:rPr>
          <w:sz w:val="22"/>
          <w:szCs w:val="22"/>
        </w:rPr>
        <w:t>38 carte fotografiche</w:t>
      </w:r>
    </w:p>
    <w:p w14:paraId="06ED4E0D" w14:textId="7223B47D" w:rsidR="003C6FDD" w:rsidRPr="003C6FDD" w:rsidRDefault="003C6FDD" w:rsidP="008A2E6B">
      <w:pPr>
        <w:rPr>
          <w:sz w:val="22"/>
          <w:szCs w:val="22"/>
        </w:rPr>
      </w:pPr>
      <w:r w:rsidRPr="003C6FDD">
        <w:rPr>
          <w:sz w:val="22"/>
          <w:szCs w:val="22"/>
        </w:rPr>
        <w:t>3 foto inchiesta, più alcune prove di stampa per la copertina di Processo alla Sicilia</w:t>
      </w:r>
    </w:p>
    <w:p w14:paraId="4225A4DC" w14:textId="77777777" w:rsidR="003C6FDD" w:rsidRPr="003C6FDD" w:rsidRDefault="003C6FDD" w:rsidP="008A2E6B">
      <w:pPr>
        <w:rPr>
          <w:sz w:val="22"/>
          <w:szCs w:val="22"/>
        </w:rPr>
      </w:pPr>
    </w:p>
    <w:p w14:paraId="4D3D473C" w14:textId="2EBA728A" w:rsidR="00B576F1" w:rsidRPr="00C30DEC" w:rsidRDefault="00C30DEC" w:rsidP="008A2E6B">
      <w:pPr>
        <w:rPr>
          <w:b/>
          <w:sz w:val="22"/>
          <w:szCs w:val="22"/>
        </w:rPr>
      </w:pPr>
      <w:r w:rsidRPr="00C30DEC">
        <w:rPr>
          <w:b/>
          <w:sz w:val="22"/>
          <w:szCs w:val="22"/>
        </w:rPr>
        <w:t>Busta a sacco denominata Didascalie, foto della mafia, provini</w:t>
      </w:r>
    </w:p>
    <w:p w14:paraId="51D85C5D" w14:textId="75CD698F" w:rsidR="00E72563" w:rsidRDefault="0019309B" w:rsidP="008A2E6B">
      <w:pPr>
        <w:rPr>
          <w:sz w:val="22"/>
          <w:szCs w:val="22"/>
        </w:rPr>
      </w:pPr>
      <w:r>
        <w:rPr>
          <w:sz w:val="22"/>
          <w:szCs w:val="22"/>
        </w:rPr>
        <w:t>27</w:t>
      </w:r>
      <w:r w:rsidR="00E72563">
        <w:rPr>
          <w:sz w:val="22"/>
          <w:szCs w:val="22"/>
        </w:rPr>
        <w:t xml:space="preserve"> carte con didascalie per foto, elenchi vari, e elenco denominate DIDASCALIE MAFIA. (</w:t>
      </w:r>
      <w:r w:rsidR="00E72563" w:rsidRPr="00E72563">
        <w:rPr>
          <w:b/>
          <w:color w:val="FF0000"/>
          <w:sz w:val="22"/>
          <w:szCs w:val="22"/>
        </w:rPr>
        <w:t>Da verificare se sono del libro I SICILIANI oppure del LIBRO MAFIA</w:t>
      </w:r>
      <w:r w:rsidR="008A5CF5">
        <w:rPr>
          <w:b/>
          <w:color w:val="FF0000"/>
          <w:sz w:val="22"/>
          <w:szCs w:val="22"/>
        </w:rPr>
        <w:t xml:space="preserve">. È probabile siano state utilizzate per entrambi i libri, </w:t>
      </w:r>
      <w:r w:rsidR="00D06C69">
        <w:rPr>
          <w:b/>
          <w:color w:val="FF0000"/>
          <w:sz w:val="22"/>
          <w:szCs w:val="22"/>
        </w:rPr>
        <w:t>ma il materiale di questo documento è verosimilmente stato collazionato per I SICILIANI, dato che l’appunto dice foto inviate a Cappelli</w:t>
      </w:r>
      <w:r w:rsidR="00E72563" w:rsidRPr="00E72563">
        <w:rPr>
          <w:b/>
          <w:color w:val="FF0000"/>
          <w:sz w:val="22"/>
          <w:szCs w:val="22"/>
        </w:rPr>
        <w:t xml:space="preserve"> (NdA)</w:t>
      </w:r>
      <w:r w:rsidR="00E72563">
        <w:rPr>
          <w:sz w:val="22"/>
          <w:szCs w:val="22"/>
        </w:rPr>
        <w:t>.</w:t>
      </w:r>
    </w:p>
    <w:p w14:paraId="6317A5C9" w14:textId="21E80E02" w:rsidR="00C30DEC" w:rsidRDefault="000A4237" w:rsidP="008A2E6B">
      <w:pPr>
        <w:rPr>
          <w:sz w:val="22"/>
          <w:szCs w:val="22"/>
        </w:rPr>
      </w:pPr>
      <w:r>
        <w:rPr>
          <w:sz w:val="22"/>
          <w:szCs w:val="22"/>
        </w:rPr>
        <w:t>5</w:t>
      </w:r>
      <w:r w:rsidR="00E72563">
        <w:rPr>
          <w:sz w:val="22"/>
          <w:szCs w:val="22"/>
        </w:rPr>
        <w:t xml:space="preserve"> carte fotografiche con provini a contatto.</w:t>
      </w:r>
    </w:p>
    <w:p w14:paraId="7FB5B21E" w14:textId="77777777" w:rsidR="00E72563" w:rsidRDefault="00E72563" w:rsidP="008A2E6B">
      <w:pPr>
        <w:rPr>
          <w:sz w:val="22"/>
          <w:szCs w:val="22"/>
        </w:rPr>
      </w:pPr>
    </w:p>
    <w:p w14:paraId="4CC36F5F" w14:textId="00947CE9" w:rsidR="00814596" w:rsidRPr="00C30DEC" w:rsidRDefault="00814596" w:rsidP="00814596">
      <w:pPr>
        <w:rPr>
          <w:b/>
          <w:sz w:val="22"/>
          <w:szCs w:val="22"/>
        </w:rPr>
      </w:pPr>
      <w:r w:rsidRPr="00C30DEC">
        <w:rPr>
          <w:b/>
          <w:sz w:val="22"/>
          <w:szCs w:val="22"/>
        </w:rPr>
        <w:t xml:space="preserve">Busta a sacco denominata </w:t>
      </w:r>
      <w:r>
        <w:rPr>
          <w:b/>
          <w:sz w:val="22"/>
          <w:szCs w:val="22"/>
        </w:rPr>
        <w:t xml:space="preserve">Provini mafia, Processo alla Sicilia, I SICILIANI, </w:t>
      </w:r>
      <w:r w:rsidRPr="00C30DEC">
        <w:rPr>
          <w:b/>
          <w:sz w:val="22"/>
          <w:szCs w:val="22"/>
        </w:rPr>
        <w:t>Didascalie, foto della mafia, provini</w:t>
      </w:r>
    </w:p>
    <w:p w14:paraId="206F8B34" w14:textId="0550CFD9" w:rsidR="006A100E" w:rsidRDefault="006A100E" w:rsidP="008A2E6B">
      <w:pPr>
        <w:rPr>
          <w:sz w:val="22"/>
          <w:szCs w:val="22"/>
        </w:rPr>
      </w:pPr>
      <w:r>
        <w:rPr>
          <w:sz w:val="22"/>
          <w:szCs w:val="22"/>
        </w:rPr>
        <w:t>12 carte manoscritte con elenchi e indicazioni per le foto.</w:t>
      </w:r>
    </w:p>
    <w:p w14:paraId="4E9B1936" w14:textId="6CBE938E" w:rsidR="000105C7" w:rsidRDefault="000105C7" w:rsidP="008A2E6B">
      <w:pPr>
        <w:rPr>
          <w:sz w:val="22"/>
          <w:szCs w:val="22"/>
        </w:rPr>
      </w:pPr>
      <w:r>
        <w:rPr>
          <w:sz w:val="22"/>
          <w:szCs w:val="22"/>
        </w:rPr>
        <w:t>3 buste Giornale del Sud, con 3 negativi e indicazioni per la stampa</w:t>
      </w:r>
    </w:p>
    <w:p w14:paraId="20C2AB1D" w14:textId="3ACC298B" w:rsidR="00192CED" w:rsidRDefault="00683CDF" w:rsidP="008A2E6B">
      <w:pPr>
        <w:rPr>
          <w:sz w:val="22"/>
          <w:szCs w:val="22"/>
        </w:rPr>
      </w:pPr>
      <w:r>
        <w:rPr>
          <w:sz w:val="22"/>
          <w:szCs w:val="22"/>
        </w:rPr>
        <w:t xml:space="preserve">1 ritaglio pagine di Panorama, con schede e foto di Franco Ambrosio, Graziano Verzotto, Gaetano Caltagirone, </w:t>
      </w:r>
      <w:r w:rsidR="00FF2E4F">
        <w:rPr>
          <w:sz w:val="22"/>
          <w:szCs w:val="22"/>
        </w:rPr>
        <w:t xml:space="preserve">Bruno </w:t>
      </w:r>
      <w:proofErr w:type="spellStart"/>
      <w:r w:rsidR="00FF2E4F">
        <w:rPr>
          <w:sz w:val="22"/>
          <w:szCs w:val="22"/>
        </w:rPr>
        <w:t>Musselli</w:t>
      </w:r>
      <w:proofErr w:type="spellEnd"/>
      <w:r w:rsidR="00FF2E4F">
        <w:rPr>
          <w:sz w:val="22"/>
          <w:szCs w:val="22"/>
        </w:rPr>
        <w:t>.</w:t>
      </w:r>
    </w:p>
    <w:p w14:paraId="443E025D" w14:textId="0C6D7F74" w:rsidR="000303C1" w:rsidRDefault="00192CED" w:rsidP="008A2E6B">
      <w:pPr>
        <w:rPr>
          <w:sz w:val="22"/>
          <w:szCs w:val="22"/>
        </w:rPr>
      </w:pPr>
      <w:r>
        <w:rPr>
          <w:sz w:val="22"/>
          <w:szCs w:val="22"/>
        </w:rPr>
        <w:t>32 carte fotografiche con provini a contatto</w:t>
      </w:r>
    </w:p>
    <w:p w14:paraId="5B88B19D" w14:textId="3870495F" w:rsidR="00814596" w:rsidRPr="00735E22" w:rsidRDefault="00814596" w:rsidP="00814596">
      <w:pPr>
        <w:rPr>
          <w:sz w:val="22"/>
          <w:szCs w:val="22"/>
        </w:rPr>
      </w:pPr>
      <w:r w:rsidRPr="00735E22">
        <w:rPr>
          <w:sz w:val="22"/>
          <w:szCs w:val="22"/>
        </w:rPr>
        <w:t>Busta Cooperativa Radar denominata Puttana Nave</w:t>
      </w:r>
    </w:p>
    <w:p w14:paraId="452657AD" w14:textId="77777777" w:rsidR="0054533B" w:rsidRDefault="00637700" w:rsidP="008A2E6B">
      <w:pPr>
        <w:rPr>
          <w:sz w:val="22"/>
          <w:szCs w:val="22"/>
        </w:rPr>
      </w:pPr>
      <w:r>
        <w:rPr>
          <w:sz w:val="22"/>
          <w:szCs w:val="22"/>
        </w:rPr>
        <w:t>11 provini a contatto</w:t>
      </w:r>
      <w:r w:rsidR="000303C1">
        <w:rPr>
          <w:sz w:val="22"/>
          <w:szCs w:val="22"/>
        </w:rPr>
        <w:t>,</w:t>
      </w:r>
      <w:r>
        <w:rPr>
          <w:sz w:val="22"/>
          <w:szCs w:val="22"/>
        </w:rPr>
        <w:t xml:space="preserve"> </w:t>
      </w:r>
      <w:r w:rsidR="00B204B7">
        <w:rPr>
          <w:sz w:val="22"/>
          <w:szCs w:val="22"/>
        </w:rPr>
        <w:t xml:space="preserve">11 negativi in busta </w:t>
      </w:r>
      <w:proofErr w:type="spellStart"/>
      <w:r w:rsidR="00B204B7">
        <w:rPr>
          <w:sz w:val="22"/>
          <w:szCs w:val="22"/>
        </w:rPr>
        <w:t>pergamino</w:t>
      </w:r>
      <w:proofErr w:type="spellEnd"/>
      <w:r w:rsidR="00B204B7">
        <w:rPr>
          <w:sz w:val="22"/>
          <w:szCs w:val="22"/>
        </w:rPr>
        <w:t xml:space="preserve"> denominata Nave con profughi al porto</w:t>
      </w:r>
      <w:r w:rsidR="0054533B">
        <w:rPr>
          <w:sz w:val="22"/>
          <w:szCs w:val="22"/>
        </w:rPr>
        <w:t>.</w:t>
      </w:r>
    </w:p>
    <w:p w14:paraId="1DEF5E85" w14:textId="5B3AB36C" w:rsidR="00B204B7" w:rsidRDefault="000303C1" w:rsidP="008A2E6B">
      <w:pPr>
        <w:rPr>
          <w:sz w:val="22"/>
          <w:szCs w:val="22"/>
        </w:rPr>
      </w:pPr>
      <w:r>
        <w:rPr>
          <w:sz w:val="22"/>
          <w:szCs w:val="22"/>
        </w:rPr>
        <w:t>21 negativi di puttana emigrante</w:t>
      </w:r>
      <w:r w:rsidR="0054533B">
        <w:rPr>
          <w:sz w:val="22"/>
          <w:szCs w:val="22"/>
        </w:rPr>
        <w:t xml:space="preserve"> (Amore mio pagami)</w:t>
      </w:r>
      <w:r>
        <w:rPr>
          <w:sz w:val="22"/>
          <w:szCs w:val="22"/>
        </w:rPr>
        <w:t xml:space="preserve"> in busta </w:t>
      </w:r>
      <w:proofErr w:type="spellStart"/>
      <w:r>
        <w:rPr>
          <w:sz w:val="22"/>
          <w:szCs w:val="22"/>
        </w:rPr>
        <w:t>pergamino</w:t>
      </w:r>
      <w:proofErr w:type="spellEnd"/>
      <w:r w:rsidR="0054533B">
        <w:rPr>
          <w:sz w:val="22"/>
          <w:szCs w:val="22"/>
        </w:rPr>
        <w:t>, sono stati rimossi</w:t>
      </w:r>
      <w:r>
        <w:rPr>
          <w:sz w:val="22"/>
          <w:szCs w:val="22"/>
        </w:rPr>
        <w:t>.</w:t>
      </w:r>
    </w:p>
    <w:p w14:paraId="728881D7" w14:textId="77777777" w:rsidR="0021101A" w:rsidRDefault="0021101A" w:rsidP="00B75653">
      <w:pPr>
        <w:rPr>
          <w:sz w:val="22"/>
          <w:szCs w:val="22"/>
        </w:rPr>
      </w:pPr>
    </w:p>
    <w:p w14:paraId="79EA03EC" w14:textId="1AACEEF9" w:rsidR="0021101A" w:rsidRPr="0021101A" w:rsidRDefault="0021101A" w:rsidP="00B75653">
      <w:pPr>
        <w:rPr>
          <w:rStyle w:val="Collegamentoipertestuale"/>
          <w:b/>
          <w:sz w:val="22"/>
          <w:szCs w:val="22"/>
        </w:rPr>
      </w:pPr>
      <w:r>
        <w:rPr>
          <w:b/>
          <w:color w:val="2333FF"/>
          <w:sz w:val="22"/>
          <w:szCs w:val="22"/>
        </w:rPr>
        <w:fldChar w:fldCharType="begin"/>
      </w:r>
      <w:r w:rsidR="004556D5">
        <w:rPr>
          <w:b/>
          <w:color w:val="2333FF"/>
          <w:sz w:val="22"/>
          <w:szCs w:val="22"/>
        </w:rPr>
        <w:instrText>HYPERLINK  \l "Torrisi"</w:instrText>
      </w:r>
      <w:r>
        <w:rPr>
          <w:b/>
          <w:color w:val="2333FF"/>
          <w:sz w:val="22"/>
          <w:szCs w:val="22"/>
        </w:rPr>
        <w:fldChar w:fldCharType="separate"/>
      </w:r>
      <w:r w:rsidRPr="0021101A">
        <w:rPr>
          <w:rStyle w:val="Collegamentoipertestuale"/>
          <w:b/>
          <w:sz w:val="22"/>
          <w:szCs w:val="22"/>
        </w:rPr>
        <w:t>TORNA SU</w:t>
      </w:r>
    </w:p>
    <w:p w14:paraId="27446B69" w14:textId="227DA928" w:rsidR="00B75653" w:rsidRDefault="0021101A" w:rsidP="003304E3">
      <w:pPr>
        <w:rPr>
          <w:b/>
          <w:color w:val="2333FF"/>
          <w:sz w:val="22"/>
          <w:szCs w:val="22"/>
        </w:rPr>
      </w:pPr>
      <w:r>
        <w:rPr>
          <w:b/>
          <w:color w:val="2333FF"/>
          <w:sz w:val="22"/>
          <w:szCs w:val="22"/>
        </w:rPr>
        <w:fldChar w:fldCharType="end"/>
      </w:r>
    </w:p>
    <w:p w14:paraId="3278674C" w14:textId="1FBB2C26" w:rsidR="0021101A" w:rsidRDefault="00F65754" w:rsidP="003304E3">
      <w:pPr>
        <w:rPr>
          <w:b/>
          <w:color w:val="2333FF"/>
          <w:sz w:val="22"/>
          <w:szCs w:val="22"/>
        </w:rPr>
      </w:pPr>
      <w:bookmarkStart w:id="25" w:name="RNS_30"/>
      <w:r>
        <w:rPr>
          <w:b/>
          <w:color w:val="2333FF"/>
          <w:sz w:val="22"/>
          <w:szCs w:val="22"/>
        </w:rPr>
        <w:t>RNS_30</w:t>
      </w:r>
      <w:bookmarkEnd w:id="25"/>
      <w:r>
        <w:rPr>
          <w:b/>
          <w:color w:val="2333FF"/>
          <w:sz w:val="22"/>
          <w:szCs w:val="22"/>
        </w:rPr>
        <w:tab/>
      </w:r>
      <w:r>
        <w:rPr>
          <w:b/>
          <w:color w:val="2333FF"/>
          <w:sz w:val="22"/>
          <w:szCs w:val="22"/>
        </w:rPr>
        <w:tab/>
        <w:t>EUROPA UNO</w:t>
      </w:r>
    </w:p>
    <w:p w14:paraId="3B2A3E42" w14:textId="77777777" w:rsidR="00A74941" w:rsidRDefault="00F65754" w:rsidP="00F65754">
      <w:pPr>
        <w:rPr>
          <w:rFonts w:ascii="Calibri" w:hAnsi="Calibri"/>
          <w:sz w:val="22"/>
          <w:szCs w:val="22"/>
        </w:rPr>
      </w:pPr>
      <w:r w:rsidRPr="00DC7434">
        <w:rPr>
          <w:rFonts w:ascii="Calibri" w:hAnsi="Calibri"/>
          <w:sz w:val="22"/>
          <w:szCs w:val="22"/>
        </w:rPr>
        <w:t xml:space="preserve">Racconto breve, due giornalisti stranieri </w:t>
      </w:r>
      <w:r>
        <w:rPr>
          <w:rFonts w:ascii="Calibri" w:hAnsi="Calibri"/>
          <w:sz w:val="22"/>
          <w:szCs w:val="22"/>
        </w:rPr>
        <w:t xml:space="preserve">sono </w:t>
      </w:r>
      <w:r w:rsidRPr="00DC7434">
        <w:rPr>
          <w:rFonts w:ascii="Calibri" w:hAnsi="Calibri"/>
          <w:sz w:val="22"/>
          <w:szCs w:val="22"/>
        </w:rPr>
        <w:t>a Corleone per un servizio sull’assassinio del vicepretore (</w:t>
      </w:r>
      <w:r w:rsidR="00A74941">
        <w:rPr>
          <w:rFonts w:ascii="Calibri" w:hAnsi="Calibri"/>
          <w:sz w:val="22"/>
          <w:szCs w:val="22"/>
        </w:rPr>
        <w:t xml:space="preserve">probabilmente </w:t>
      </w:r>
      <w:r w:rsidRPr="00DC7434">
        <w:rPr>
          <w:rFonts w:ascii="Calibri" w:hAnsi="Calibri"/>
          <w:sz w:val="22"/>
          <w:szCs w:val="22"/>
        </w:rPr>
        <w:t xml:space="preserve">Ugo Triolo, 26 gennaio 1978). </w:t>
      </w:r>
    </w:p>
    <w:p w14:paraId="38D4F5F1" w14:textId="77777777" w:rsidR="00A74941" w:rsidRDefault="00F65754" w:rsidP="00F65754">
      <w:pPr>
        <w:rPr>
          <w:rFonts w:ascii="Calibri" w:hAnsi="Calibri"/>
          <w:sz w:val="22"/>
          <w:szCs w:val="22"/>
        </w:rPr>
      </w:pPr>
      <w:r w:rsidRPr="00DC7434">
        <w:rPr>
          <w:rFonts w:ascii="Calibri" w:hAnsi="Calibri"/>
          <w:sz w:val="22"/>
          <w:szCs w:val="22"/>
        </w:rPr>
        <w:t xml:space="preserve">Ognuno ha la propria teoria sul perché a Corleone accadano così tanti omicidi impuniti. Fava coglie l’occasione per un’analisi del fenomeno mafioso, inestricabile intreccio di miseria, violenza, amore e odio. </w:t>
      </w:r>
    </w:p>
    <w:p w14:paraId="6CB23108" w14:textId="471C7FE1" w:rsidR="00F65754" w:rsidRPr="00DC7434" w:rsidRDefault="00F65754" w:rsidP="00F65754">
      <w:pPr>
        <w:rPr>
          <w:rFonts w:ascii="Calibri" w:hAnsi="Calibri"/>
          <w:sz w:val="22"/>
          <w:szCs w:val="22"/>
        </w:rPr>
      </w:pPr>
      <w:r w:rsidRPr="00DC7434">
        <w:rPr>
          <w:rFonts w:ascii="Calibri" w:hAnsi="Calibri"/>
          <w:sz w:val="22"/>
          <w:szCs w:val="22"/>
        </w:rPr>
        <w:t xml:space="preserve">Nella ricerca del perché, i due giornalisti si imbattono nella storia di Placido </w:t>
      </w:r>
      <w:proofErr w:type="spellStart"/>
      <w:r w:rsidRPr="00DC7434">
        <w:rPr>
          <w:rFonts w:ascii="Calibri" w:hAnsi="Calibri"/>
          <w:sz w:val="22"/>
          <w:szCs w:val="22"/>
        </w:rPr>
        <w:t>Rizzotto</w:t>
      </w:r>
      <w:proofErr w:type="spellEnd"/>
      <w:r w:rsidRPr="00DC7434">
        <w:rPr>
          <w:rFonts w:ascii="Calibri" w:hAnsi="Calibri"/>
          <w:sz w:val="22"/>
          <w:szCs w:val="22"/>
        </w:rPr>
        <w:t xml:space="preserve"> e Leoluchina </w:t>
      </w:r>
      <w:proofErr w:type="spellStart"/>
      <w:r w:rsidRPr="00DC7434">
        <w:rPr>
          <w:rFonts w:ascii="Calibri" w:hAnsi="Calibri"/>
          <w:sz w:val="22"/>
          <w:szCs w:val="22"/>
        </w:rPr>
        <w:t>Sorisi</w:t>
      </w:r>
      <w:proofErr w:type="spellEnd"/>
      <w:r w:rsidRPr="00DC7434">
        <w:rPr>
          <w:rFonts w:ascii="Calibri" w:hAnsi="Calibri"/>
          <w:sz w:val="22"/>
          <w:szCs w:val="22"/>
        </w:rPr>
        <w:t xml:space="preserve">. Leoluchina che aveva giurato vendetta e poi si trovò nel letto di </w:t>
      </w:r>
      <w:proofErr w:type="spellStart"/>
      <w:r w:rsidRPr="00DC7434">
        <w:rPr>
          <w:rFonts w:ascii="Calibri" w:hAnsi="Calibri"/>
          <w:sz w:val="22"/>
          <w:szCs w:val="22"/>
        </w:rPr>
        <w:t>Liggio</w:t>
      </w:r>
      <w:proofErr w:type="spellEnd"/>
      <w:r w:rsidRPr="00DC7434">
        <w:rPr>
          <w:rFonts w:ascii="Calibri" w:hAnsi="Calibri"/>
          <w:sz w:val="22"/>
          <w:szCs w:val="22"/>
        </w:rPr>
        <w:t xml:space="preserve">. Tradimento di Placido o escamotage per consegnare il suo assassino? </w:t>
      </w:r>
      <w:r w:rsidR="00805057">
        <w:rPr>
          <w:rFonts w:ascii="Calibri" w:hAnsi="Calibri"/>
          <w:sz w:val="22"/>
          <w:szCs w:val="22"/>
        </w:rPr>
        <w:t xml:space="preserve">Intravedono Leoluchina, </w:t>
      </w:r>
      <w:r w:rsidRPr="00DC7434">
        <w:rPr>
          <w:rFonts w:ascii="Calibri" w:hAnsi="Calibri"/>
          <w:sz w:val="22"/>
          <w:szCs w:val="22"/>
        </w:rPr>
        <w:t>la incontrano, la possono fotografare</w:t>
      </w:r>
      <w:r w:rsidR="00805057">
        <w:rPr>
          <w:rFonts w:ascii="Calibri" w:hAnsi="Calibri"/>
          <w:sz w:val="22"/>
          <w:szCs w:val="22"/>
        </w:rPr>
        <w:t>. Ne</w:t>
      </w:r>
      <w:r w:rsidRPr="00DC7434">
        <w:rPr>
          <w:rFonts w:ascii="Calibri" w:hAnsi="Calibri"/>
          <w:sz w:val="22"/>
          <w:szCs w:val="22"/>
        </w:rPr>
        <w:t>lla camera oscura</w:t>
      </w:r>
      <w:r w:rsidR="00805057">
        <w:rPr>
          <w:rFonts w:ascii="Calibri" w:hAnsi="Calibri"/>
          <w:sz w:val="22"/>
          <w:szCs w:val="22"/>
        </w:rPr>
        <w:t>, però,</w:t>
      </w:r>
      <w:r w:rsidRPr="00DC7434">
        <w:rPr>
          <w:rFonts w:ascii="Calibri" w:hAnsi="Calibri"/>
          <w:sz w:val="22"/>
          <w:szCs w:val="22"/>
        </w:rPr>
        <w:t xml:space="preserve"> tra le tante foto dell’inchiesta, quelle della donna sono soltanto buio. “</w:t>
      </w:r>
      <w:r w:rsidRPr="00DC7434">
        <w:rPr>
          <w:rFonts w:ascii="Calibri" w:hAnsi="Calibri"/>
          <w:i/>
          <w:sz w:val="22"/>
          <w:szCs w:val="22"/>
        </w:rPr>
        <w:t>…per un giorno e una notte l’hanno avuta dinnanzi agli occhi, ma non l’hanno vista e capita. Anche l’Europa ha dinanzi a s</w:t>
      </w:r>
      <w:r w:rsidR="00805057">
        <w:rPr>
          <w:rFonts w:ascii="Calibri" w:hAnsi="Calibri"/>
          <w:i/>
          <w:sz w:val="22"/>
          <w:szCs w:val="22"/>
        </w:rPr>
        <w:t>é</w:t>
      </w:r>
      <w:r w:rsidRPr="00DC7434">
        <w:rPr>
          <w:rFonts w:ascii="Calibri" w:hAnsi="Calibri"/>
          <w:i/>
          <w:sz w:val="22"/>
          <w:szCs w:val="22"/>
        </w:rPr>
        <w:t xml:space="preserve"> questa verità e tuttavia non riesce ancora a vedere e capire…</w:t>
      </w:r>
      <w:r w:rsidRPr="00DC7434">
        <w:rPr>
          <w:rFonts w:ascii="Calibri" w:hAnsi="Calibri"/>
          <w:sz w:val="22"/>
          <w:szCs w:val="22"/>
        </w:rPr>
        <w:t>”.</w:t>
      </w:r>
    </w:p>
    <w:p w14:paraId="0B0FF88B" w14:textId="77777777" w:rsidR="00F65754" w:rsidRDefault="00F65754" w:rsidP="00F65754">
      <w:pPr>
        <w:rPr>
          <w:rFonts w:ascii="Calibri" w:hAnsi="Calibri"/>
          <w:sz w:val="22"/>
          <w:szCs w:val="22"/>
        </w:rPr>
      </w:pPr>
      <w:r w:rsidRPr="00DC7434">
        <w:rPr>
          <w:rFonts w:ascii="Calibri" w:hAnsi="Calibri"/>
          <w:sz w:val="22"/>
          <w:szCs w:val="22"/>
        </w:rPr>
        <w:t>Databile 1979 (elezione del primo parlamento europeo, citato nel testo e che giustifica il titolo).</w:t>
      </w:r>
    </w:p>
    <w:p w14:paraId="36FE1ADE" w14:textId="3CA52909" w:rsidR="00800014" w:rsidRPr="004556D5" w:rsidRDefault="004556D5" w:rsidP="00F65754">
      <w:pPr>
        <w:rPr>
          <w:rStyle w:val="Collegamentoipertestuale"/>
          <w:rFonts w:ascii="Calibri" w:hAnsi="Calibri"/>
          <w:b/>
          <w:bCs/>
          <w:sz w:val="22"/>
          <w:szCs w:val="22"/>
        </w:rPr>
      </w:pPr>
      <w:r>
        <w:rPr>
          <w:rFonts w:ascii="Calibri" w:hAnsi="Calibri"/>
          <w:b/>
          <w:bCs/>
          <w:sz w:val="22"/>
          <w:szCs w:val="22"/>
        </w:rPr>
        <w:fldChar w:fldCharType="begin"/>
      </w:r>
      <w:r>
        <w:rPr>
          <w:rFonts w:ascii="Calibri" w:hAnsi="Calibri"/>
          <w:b/>
          <w:bCs/>
          <w:sz w:val="22"/>
          <w:szCs w:val="22"/>
        </w:rPr>
        <w:instrText xml:space="preserve"> HYPERLINK  \l "Corleone" </w:instrText>
      </w:r>
      <w:r>
        <w:rPr>
          <w:rFonts w:ascii="Calibri" w:hAnsi="Calibri"/>
          <w:b/>
          <w:bCs/>
          <w:sz w:val="22"/>
          <w:szCs w:val="22"/>
        </w:rPr>
        <w:fldChar w:fldCharType="separate"/>
      </w:r>
      <w:r w:rsidR="00731687" w:rsidRPr="004556D5">
        <w:rPr>
          <w:rStyle w:val="Collegamentoipertestuale"/>
          <w:rFonts w:ascii="Calibri" w:hAnsi="Calibri"/>
          <w:b/>
          <w:bCs/>
          <w:sz w:val="22"/>
          <w:szCs w:val="22"/>
        </w:rPr>
        <w:t>TORNA SU</w:t>
      </w:r>
    </w:p>
    <w:p w14:paraId="501FA6E0" w14:textId="1080EF02" w:rsidR="0021101A" w:rsidRDefault="004556D5" w:rsidP="003304E3">
      <w:pPr>
        <w:rPr>
          <w:rFonts w:ascii="Calibri" w:hAnsi="Calibri"/>
          <w:b/>
          <w:color w:val="2333FF"/>
          <w:sz w:val="22"/>
          <w:szCs w:val="22"/>
        </w:rPr>
      </w:pPr>
      <w:r>
        <w:rPr>
          <w:rFonts w:ascii="Calibri" w:hAnsi="Calibri"/>
          <w:b/>
          <w:bCs/>
          <w:sz w:val="22"/>
          <w:szCs w:val="22"/>
        </w:rPr>
        <w:fldChar w:fldCharType="end"/>
      </w:r>
    </w:p>
    <w:p w14:paraId="2CD2F679" w14:textId="56A373B4" w:rsidR="00300E09" w:rsidRDefault="00300E09" w:rsidP="003304E3">
      <w:pPr>
        <w:rPr>
          <w:rFonts w:ascii="Calibri" w:hAnsi="Calibri"/>
          <w:b/>
          <w:color w:val="2333FF"/>
          <w:sz w:val="22"/>
          <w:szCs w:val="22"/>
        </w:rPr>
      </w:pPr>
    </w:p>
    <w:p w14:paraId="579A9FD9" w14:textId="61F33167" w:rsidR="00D24A23" w:rsidRDefault="00D24A23" w:rsidP="003304E3">
      <w:pPr>
        <w:rPr>
          <w:rFonts w:ascii="Calibri" w:hAnsi="Calibri"/>
          <w:b/>
          <w:color w:val="2333FF"/>
          <w:sz w:val="22"/>
          <w:szCs w:val="22"/>
        </w:rPr>
      </w:pPr>
    </w:p>
    <w:p w14:paraId="49BB39FF" w14:textId="05CFAB9D" w:rsidR="00D24A23" w:rsidRDefault="00D24A23" w:rsidP="003304E3">
      <w:pPr>
        <w:rPr>
          <w:rFonts w:ascii="Calibri" w:hAnsi="Calibri"/>
          <w:b/>
          <w:color w:val="2333FF"/>
          <w:sz w:val="22"/>
          <w:szCs w:val="22"/>
        </w:rPr>
      </w:pPr>
    </w:p>
    <w:p w14:paraId="0AF75398" w14:textId="77777777" w:rsidR="00D24A23" w:rsidRDefault="00D24A23" w:rsidP="003304E3">
      <w:pPr>
        <w:rPr>
          <w:rFonts w:ascii="Calibri" w:hAnsi="Calibri"/>
          <w:b/>
          <w:color w:val="2333FF"/>
          <w:sz w:val="22"/>
          <w:szCs w:val="22"/>
        </w:rPr>
      </w:pPr>
    </w:p>
    <w:p w14:paraId="697EF06E" w14:textId="6A30BD03" w:rsidR="00800014" w:rsidRPr="00B741C8" w:rsidRDefault="00B741C8" w:rsidP="003304E3">
      <w:pPr>
        <w:rPr>
          <w:b/>
          <w:color w:val="2333FF"/>
          <w:sz w:val="22"/>
          <w:szCs w:val="22"/>
        </w:rPr>
      </w:pPr>
      <w:bookmarkStart w:id="26" w:name="RNS_31"/>
      <w:r w:rsidRPr="00B741C8">
        <w:rPr>
          <w:b/>
          <w:color w:val="2333FF"/>
          <w:sz w:val="22"/>
          <w:szCs w:val="22"/>
        </w:rPr>
        <w:t>RNS_31</w:t>
      </w:r>
      <w:bookmarkEnd w:id="26"/>
      <w:r w:rsidRPr="00B741C8">
        <w:rPr>
          <w:b/>
          <w:color w:val="2333FF"/>
          <w:sz w:val="22"/>
          <w:szCs w:val="22"/>
        </w:rPr>
        <w:tab/>
      </w:r>
      <w:r w:rsidRPr="00B741C8">
        <w:rPr>
          <w:b/>
          <w:color w:val="2333FF"/>
          <w:sz w:val="22"/>
          <w:szCs w:val="22"/>
        </w:rPr>
        <w:tab/>
      </w:r>
      <w:r w:rsidR="00800014" w:rsidRPr="00B741C8">
        <w:rPr>
          <w:b/>
          <w:color w:val="2333FF"/>
          <w:sz w:val="22"/>
          <w:szCs w:val="22"/>
        </w:rPr>
        <w:t>BRANI E VERSI</w:t>
      </w:r>
    </w:p>
    <w:p w14:paraId="1E67005C" w14:textId="58E9448B" w:rsidR="00C437F3" w:rsidRDefault="00800014" w:rsidP="00800014">
      <w:pPr>
        <w:rPr>
          <w:sz w:val="22"/>
          <w:szCs w:val="22"/>
        </w:rPr>
      </w:pPr>
      <w:r w:rsidRPr="00DC7434">
        <w:rPr>
          <w:sz w:val="22"/>
          <w:szCs w:val="22"/>
        </w:rPr>
        <w:t>Carpetta grigia dell’autore</w:t>
      </w:r>
      <w:r w:rsidR="00C437F3">
        <w:rPr>
          <w:sz w:val="22"/>
          <w:szCs w:val="22"/>
        </w:rPr>
        <w:t>. In alto a destra, a matita, è scritto Ultima violenza (non sembra grafia di Fava).</w:t>
      </w:r>
    </w:p>
    <w:p w14:paraId="3AA8BD5D" w14:textId="0C72CFF0" w:rsidR="00C437F3" w:rsidRDefault="00C437F3" w:rsidP="00800014">
      <w:pPr>
        <w:rPr>
          <w:sz w:val="22"/>
          <w:szCs w:val="22"/>
        </w:rPr>
      </w:pPr>
      <w:r>
        <w:rPr>
          <w:sz w:val="22"/>
          <w:szCs w:val="22"/>
        </w:rPr>
        <w:t xml:space="preserve">C’è un </w:t>
      </w:r>
      <w:r w:rsidRPr="006B3396">
        <w:rPr>
          <w:sz w:val="22"/>
          <w:szCs w:val="22"/>
        </w:rPr>
        <w:t xml:space="preserve">Post-it di Elena Fava: Testo teatrale o sceneggiatura si MEDEA. </w:t>
      </w:r>
      <w:r>
        <w:rPr>
          <w:sz w:val="22"/>
          <w:szCs w:val="22"/>
        </w:rPr>
        <w:t xml:space="preserve">Un </w:t>
      </w:r>
      <w:r w:rsidRPr="006B3396">
        <w:rPr>
          <w:sz w:val="22"/>
          <w:szCs w:val="22"/>
        </w:rPr>
        <w:t>Post-it dell’archivista</w:t>
      </w:r>
      <w:r w:rsidR="0009765E">
        <w:rPr>
          <w:sz w:val="22"/>
          <w:szCs w:val="22"/>
        </w:rPr>
        <w:t xml:space="preserve"> avvisa che i</w:t>
      </w:r>
      <w:r w:rsidRPr="006B3396">
        <w:rPr>
          <w:sz w:val="22"/>
          <w:szCs w:val="22"/>
        </w:rPr>
        <w:t xml:space="preserve">l testo di Medea è stato rimosso e </w:t>
      </w:r>
      <w:r w:rsidR="0009765E">
        <w:rPr>
          <w:sz w:val="22"/>
          <w:szCs w:val="22"/>
        </w:rPr>
        <w:t>collazionato nella sottoserie Teatro (</w:t>
      </w:r>
      <w:r w:rsidR="0009765E" w:rsidRPr="0009765E">
        <w:rPr>
          <w:color w:val="FF0000"/>
          <w:sz w:val="22"/>
          <w:szCs w:val="22"/>
        </w:rPr>
        <w:t>T60 verificare</w:t>
      </w:r>
      <w:r w:rsidR="0009765E">
        <w:rPr>
          <w:sz w:val="22"/>
          <w:szCs w:val="22"/>
        </w:rPr>
        <w:t>)</w:t>
      </w:r>
      <w:r w:rsidRPr="006B3396">
        <w:rPr>
          <w:sz w:val="22"/>
          <w:szCs w:val="22"/>
        </w:rPr>
        <w:t>.</w:t>
      </w:r>
    </w:p>
    <w:p w14:paraId="31B5E854" w14:textId="7969E160" w:rsidR="00147824" w:rsidRDefault="00147824" w:rsidP="00800014">
      <w:pPr>
        <w:rPr>
          <w:sz w:val="22"/>
          <w:szCs w:val="22"/>
        </w:rPr>
      </w:pPr>
      <w:r>
        <w:rPr>
          <w:sz w:val="22"/>
          <w:szCs w:val="22"/>
        </w:rPr>
        <w:t>La data è arbitraria. P</w:t>
      </w:r>
      <w:r w:rsidRPr="006B3396">
        <w:rPr>
          <w:sz w:val="22"/>
          <w:szCs w:val="22"/>
        </w:rPr>
        <w:t xml:space="preserve">er analogia di posizione di conservazione </w:t>
      </w:r>
      <w:r>
        <w:rPr>
          <w:sz w:val="22"/>
          <w:szCs w:val="22"/>
        </w:rPr>
        <w:t>(da parte di Fava) e ritrovamento dei documenti</w:t>
      </w:r>
      <w:r w:rsidRPr="006B3396">
        <w:rPr>
          <w:sz w:val="22"/>
          <w:szCs w:val="22"/>
        </w:rPr>
        <w:t xml:space="preserve"> è stata attribuita la medesima data del copione di</w:t>
      </w:r>
      <w:r>
        <w:rPr>
          <w:sz w:val="22"/>
          <w:szCs w:val="22"/>
        </w:rPr>
        <w:t xml:space="preserve"> Medea, nella sottoserie teatro.</w:t>
      </w:r>
    </w:p>
    <w:p w14:paraId="602D79A2" w14:textId="6DF809E5" w:rsidR="00800014" w:rsidRPr="00DC7434" w:rsidRDefault="00800014" w:rsidP="00800014">
      <w:pPr>
        <w:rPr>
          <w:sz w:val="22"/>
          <w:szCs w:val="22"/>
        </w:rPr>
      </w:pPr>
      <w:r w:rsidRPr="00DC7434">
        <w:rPr>
          <w:color w:val="000000"/>
          <w:sz w:val="22"/>
          <w:szCs w:val="22"/>
        </w:rPr>
        <w:t>Contiene:</w:t>
      </w:r>
    </w:p>
    <w:p w14:paraId="4BA02619" w14:textId="77777777" w:rsidR="00800014" w:rsidRPr="00DC7434" w:rsidRDefault="00800014" w:rsidP="00800014">
      <w:pPr>
        <w:rPr>
          <w:color w:val="000000"/>
          <w:sz w:val="22"/>
          <w:szCs w:val="22"/>
        </w:rPr>
      </w:pPr>
      <w:r w:rsidRPr="00DC7434">
        <w:rPr>
          <w:color w:val="000000"/>
          <w:sz w:val="22"/>
          <w:szCs w:val="22"/>
          <w:u w:val="single"/>
        </w:rPr>
        <w:t>13 carte</w:t>
      </w:r>
      <w:r w:rsidRPr="00DC7434">
        <w:rPr>
          <w:color w:val="000000"/>
          <w:sz w:val="22"/>
          <w:szCs w:val="22"/>
        </w:rPr>
        <w:t xml:space="preserve"> manoscritte con appunti vari: due verità che nemmeno Dio può negare…; la sconfitta della ragione; Idea: L’ubriaco che non era ubriaco; in Italia ci sono milioni di stanze che nemmeno conosce…; l’altoparlante chiamò il volo per Roma e con un urlo di disperazione …; e venne Marisa, arrivò come può arrivare un’invasione di cavallette…; Ho fame…; Quando è successo che tu hai ucciso un uomo?</w:t>
      </w:r>
    </w:p>
    <w:p w14:paraId="596F6A6E" w14:textId="59E27CA6" w:rsidR="00800014" w:rsidRDefault="00800014" w:rsidP="00800014">
      <w:pPr>
        <w:rPr>
          <w:color w:val="000000"/>
          <w:sz w:val="22"/>
          <w:szCs w:val="22"/>
        </w:rPr>
      </w:pPr>
      <w:r w:rsidRPr="00DC7434">
        <w:rPr>
          <w:color w:val="000000"/>
          <w:sz w:val="22"/>
          <w:szCs w:val="22"/>
          <w:u w:val="single"/>
        </w:rPr>
        <w:t>6 carte</w:t>
      </w:r>
      <w:r w:rsidRPr="00DC7434">
        <w:rPr>
          <w:color w:val="000000"/>
          <w:sz w:val="22"/>
          <w:szCs w:val="22"/>
        </w:rPr>
        <w:t xml:space="preserve"> manoscritte (blocco notes a quadretti), con alcuni abbozzi di versi: canto queste pietre levigate…; SAFFO Inizio…; chi può saperlo mai, davvero chi può </w:t>
      </w:r>
      <w:proofErr w:type="gramStart"/>
      <w:r w:rsidRPr="00DC7434">
        <w:rPr>
          <w:color w:val="000000"/>
          <w:sz w:val="22"/>
          <w:szCs w:val="22"/>
        </w:rPr>
        <w:t>saperlo?...</w:t>
      </w:r>
      <w:proofErr w:type="gramEnd"/>
      <w:r w:rsidRPr="00DC7434">
        <w:rPr>
          <w:color w:val="000000"/>
          <w:sz w:val="22"/>
          <w:szCs w:val="22"/>
        </w:rPr>
        <w:t>; ??? – gambe divaricate a botte …; Il proboviro in TV – Interno notte; due giare con la terra, due fioriere (…) lunghe quasi un metro.</w:t>
      </w:r>
    </w:p>
    <w:p w14:paraId="6AD01147" w14:textId="77777777" w:rsidR="00B741C8" w:rsidRDefault="00B741C8" w:rsidP="00800014">
      <w:pPr>
        <w:rPr>
          <w:color w:val="000000"/>
          <w:sz w:val="22"/>
          <w:szCs w:val="22"/>
        </w:rPr>
      </w:pPr>
    </w:p>
    <w:p w14:paraId="4B33ADEE" w14:textId="5D3D9B89" w:rsidR="00B741C8" w:rsidRPr="00B741C8" w:rsidRDefault="00B741C8" w:rsidP="00800014">
      <w:pPr>
        <w:rPr>
          <w:rStyle w:val="Collegamentoipertestuale"/>
          <w:b/>
          <w:sz w:val="22"/>
          <w:szCs w:val="22"/>
        </w:rPr>
      </w:pPr>
      <w:r>
        <w:rPr>
          <w:b/>
          <w:color w:val="2333FF"/>
          <w:sz w:val="22"/>
          <w:szCs w:val="22"/>
        </w:rPr>
        <w:fldChar w:fldCharType="begin"/>
      </w:r>
      <w:r w:rsidR="00EC16D1">
        <w:rPr>
          <w:b/>
          <w:color w:val="2333FF"/>
          <w:sz w:val="22"/>
          <w:szCs w:val="22"/>
        </w:rPr>
        <w:instrText>HYPERLINK  \l "Medea"</w:instrText>
      </w:r>
      <w:r>
        <w:rPr>
          <w:b/>
          <w:color w:val="2333FF"/>
          <w:sz w:val="22"/>
          <w:szCs w:val="22"/>
        </w:rPr>
        <w:fldChar w:fldCharType="separate"/>
      </w:r>
      <w:r w:rsidRPr="00B741C8">
        <w:rPr>
          <w:rStyle w:val="Collegamentoipertestuale"/>
          <w:b/>
          <w:sz w:val="22"/>
          <w:szCs w:val="22"/>
        </w:rPr>
        <w:t>TORNA SU</w:t>
      </w:r>
    </w:p>
    <w:p w14:paraId="4ECCF292" w14:textId="77777777" w:rsidR="00B741C8" w:rsidRDefault="00B741C8" w:rsidP="003304E3">
      <w:pPr>
        <w:rPr>
          <w:b/>
          <w:color w:val="2333FF"/>
          <w:sz w:val="22"/>
          <w:szCs w:val="22"/>
        </w:rPr>
      </w:pPr>
      <w:r>
        <w:rPr>
          <w:b/>
          <w:color w:val="2333FF"/>
          <w:sz w:val="22"/>
          <w:szCs w:val="22"/>
        </w:rPr>
        <w:fldChar w:fldCharType="end"/>
      </w:r>
    </w:p>
    <w:p w14:paraId="138735C8" w14:textId="77777777" w:rsidR="008D2ED0" w:rsidRPr="00412041" w:rsidRDefault="008D2ED0" w:rsidP="008D2ED0">
      <w:pPr>
        <w:rPr>
          <w:b/>
          <w:color w:val="2333FF"/>
        </w:rPr>
      </w:pPr>
      <w:bookmarkStart w:id="27" w:name="RNS_32"/>
      <w:r>
        <w:rPr>
          <w:b/>
          <w:color w:val="2333FF"/>
        </w:rPr>
        <w:t xml:space="preserve">RNS_32 </w:t>
      </w:r>
      <w:bookmarkEnd w:id="27"/>
      <w:r>
        <w:rPr>
          <w:b/>
          <w:color w:val="2333FF"/>
        </w:rPr>
        <w:t>INCHIESTA MAFIA</w:t>
      </w:r>
    </w:p>
    <w:p w14:paraId="4526F8AC" w14:textId="77777777" w:rsidR="008D2ED0" w:rsidRDefault="008D2ED0" w:rsidP="008D2ED0">
      <w:pPr>
        <w:rPr>
          <w:sz w:val="22"/>
          <w:szCs w:val="22"/>
        </w:rPr>
      </w:pPr>
      <w:r>
        <w:rPr>
          <w:sz w:val="22"/>
          <w:szCs w:val="22"/>
        </w:rPr>
        <w:t>Il documento contiene una c</w:t>
      </w:r>
      <w:r w:rsidRPr="00DC7434">
        <w:rPr>
          <w:sz w:val="22"/>
          <w:szCs w:val="22"/>
        </w:rPr>
        <w:t>artellina cartone con fermacarte usata dall’autore</w:t>
      </w:r>
      <w:r>
        <w:rPr>
          <w:sz w:val="22"/>
          <w:szCs w:val="22"/>
        </w:rPr>
        <w:t>, con manoscritti di</w:t>
      </w:r>
      <w:r w:rsidRPr="00DC7434">
        <w:rPr>
          <w:sz w:val="22"/>
          <w:szCs w:val="22"/>
        </w:rPr>
        <w:t xml:space="preserve"> appunti relativi all’inchiesta pubblicata nel 1982 nel libro Mafia: da Giuliano a Dalla Chiesa</w:t>
      </w:r>
      <w:r>
        <w:rPr>
          <w:sz w:val="22"/>
          <w:szCs w:val="22"/>
        </w:rPr>
        <w:t>, ritagli di giornali e alcuni dattiloscritti di prime stesure. È un documento che di solito va in teca alle mostre.</w:t>
      </w:r>
    </w:p>
    <w:p w14:paraId="031EAF1C" w14:textId="77777777" w:rsidR="008D2ED0" w:rsidRDefault="008D2ED0" w:rsidP="008D2ED0">
      <w:pPr>
        <w:rPr>
          <w:sz w:val="22"/>
          <w:szCs w:val="22"/>
        </w:rPr>
      </w:pPr>
    </w:p>
    <w:p w14:paraId="4B3089BB" w14:textId="77777777" w:rsidR="008D2ED0" w:rsidRDefault="008D2ED0" w:rsidP="008D2ED0">
      <w:pPr>
        <w:rPr>
          <w:sz w:val="22"/>
          <w:szCs w:val="22"/>
        </w:rPr>
      </w:pPr>
      <w:r w:rsidRPr="008A5EAF">
        <w:rPr>
          <w:b/>
          <w:sz w:val="22"/>
          <w:szCs w:val="22"/>
        </w:rPr>
        <w:t>Cartellina di cartone con fermacarte</w:t>
      </w:r>
      <w:r>
        <w:rPr>
          <w:sz w:val="22"/>
          <w:szCs w:val="22"/>
        </w:rPr>
        <w:t>:</w:t>
      </w:r>
    </w:p>
    <w:p w14:paraId="2020AC7F" w14:textId="77777777" w:rsidR="008D2ED0" w:rsidRDefault="008D2ED0" w:rsidP="008D2ED0">
      <w:pPr>
        <w:rPr>
          <w:sz w:val="22"/>
          <w:szCs w:val="22"/>
        </w:rPr>
      </w:pPr>
      <w:r>
        <w:rPr>
          <w:sz w:val="22"/>
          <w:szCs w:val="22"/>
        </w:rPr>
        <w:t>9 carte di appunti manoscritti</w:t>
      </w:r>
    </w:p>
    <w:p w14:paraId="20863B49" w14:textId="77777777" w:rsidR="008D2ED0" w:rsidRDefault="008D2ED0" w:rsidP="008D2ED0">
      <w:pPr>
        <w:rPr>
          <w:sz w:val="22"/>
          <w:szCs w:val="22"/>
        </w:rPr>
      </w:pPr>
      <w:r>
        <w:rPr>
          <w:sz w:val="22"/>
          <w:szCs w:val="22"/>
        </w:rPr>
        <w:t>4 carte dattiloscritte con elenco e scaletta dei vari capitoli.</w:t>
      </w:r>
    </w:p>
    <w:p w14:paraId="589D2D5E" w14:textId="77777777" w:rsidR="008D2ED0" w:rsidRDefault="008D2ED0" w:rsidP="008D2ED0">
      <w:pPr>
        <w:rPr>
          <w:sz w:val="22"/>
          <w:szCs w:val="22"/>
        </w:rPr>
      </w:pPr>
      <w:r>
        <w:rPr>
          <w:sz w:val="22"/>
          <w:szCs w:val="22"/>
        </w:rPr>
        <w:t xml:space="preserve">1 ritaglio del giornale La Sicilia dell’ottobre 1967 sul rinvio a giudizio di Luciano </w:t>
      </w:r>
      <w:proofErr w:type="spellStart"/>
      <w:r>
        <w:rPr>
          <w:sz w:val="22"/>
          <w:szCs w:val="22"/>
        </w:rPr>
        <w:t>Liggio</w:t>
      </w:r>
      <w:proofErr w:type="spellEnd"/>
      <w:r>
        <w:rPr>
          <w:sz w:val="22"/>
          <w:szCs w:val="22"/>
        </w:rPr>
        <w:t xml:space="preserve"> da parte del Giudice Cesare Terranova</w:t>
      </w:r>
    </w:p>
    <w:p w14:paraId="20E264CA" w14:textId="77777777" w:rsidR="008D2ED0" w:rsidRDefault="008D2ED0" w:rsidP="008D2ED0">
      <w:pPr>
        <w:rPr>
          <w:sz w:val="22"/>
          <w:szCs w:val="22"/>
        </w:rPr>
      </w:pPr>
      <w:r>
        <w:rPr>
          <w:sz w:val="22"/>
          <w:szCs w:val="22"/>
        </w:rPr>
        <w:t>1 ritaglio di giornale palermitano (L’Ora??) sul medesimo argomento</w:t>
      </w:r>
    </w:p>
    <w:p w14:paraId="2841539B" w14:textId="77777777" w:rsidR="008D2ED0" w:rsidRDefault="008D2ED0" w:rsidP="008D2ED0">
      <w:pPr>
        <w:rPr>
          <w:sz w:val="22"/>
          <w:szCs w:val="22"/>
        </w:rPr>
      </w:pPr>
      <w:r>
        <w:rPr>
          <w:sz w:val="22"/>
          <w:szCs w:val="22"/>
        </w:rPr>
        <w:t>1 copia del quotidiano L’Ora del 12 giugno 1964, mancante delle pagine 5 e 6</w:t>
      </w:r>
    </w:p>
    <w:p w14:paraId="6D3119F4" w14:textId="77777777" w:rsidR="008D2ED0" w:rsidRDefault="008D2ED0" w:rsidP="008D2ED0">
      <w:pPr>
        <w:rPr>
          <w:sz w:val="22"/>
          <w:szCs w:val="22"/>
        </w:rPr>
      </w:pPr>
      <w:r>
        <w:rPr>
          <w:sz w:val="22"/>
          <w:szCs w:val="22"/>
        </w:rPr>
        <w:t xml:space="preserve">1 copia della pagina 3 del quotidiano IL GIORNO del 26 novembre 1970 (articolo di Franco Pierini su Luciano </w:t>
      </w:r>
      <w:proofErr w:type="spellStart"/>
      <w:r>
        <w:rPr>
          <w:sz w:val="22"/>
          <w:szCs w:val="22"/>
        </w:rPr>
        <w:t>Liggio</w:t>
      </w:r>
      <w:proofErr w:type="spellEnd"/>
      <w:r>
        <w:rPr>
          <w:sz w:val="22"/>
          <w:szCs w:val="22"/>
        </w:rPr>
        <w:t>).</w:t>
      </w:r>
    </w:p>
    <w:p w14:paraId="0FBD8BC5" w14:textId="77777777" w:rsidR="008D2ED0" w:rsidRDefault="008D2ED0" w:rsidP="008D2ED0">
      <w:pPr>
        <w:rPr>
          <w:sz w:val="22"/>
          <w:szCs w:val="22"/>
        </w:rPr>
      </w:pPr>
    </w:p>
    <w:p w14:paraId="75A7CE38" w14:textId="77777777" w:rsidR="008D2ED0" w:rsidRPr="008A5EAF" w:rsidRDefault="008D2ED0" w:rsidP="008D2ED0">
      <w:pPr>
        <w:rPr>
          <w:b/>
        </w:rPr>
      </w:pPr>
      <w:r w:rsidRPr="008A5EAF">
        <w:rPr>
          <w:b/>
          <w:sz w:val="22"/>
          <w:szCs w:val="22"/>
        </w:rPr>
        <w:t xml:space="preserve">Dattiloscritti di prime stesure </w:t>
      </w:r>
    </w:p>
    <w:p w14:paraId="419F2963" w14:textId="77777777" w:rsidR="008D2ED0" w:rsidRDefault="008D2ED0" w:rsidP="008D2ED0">
      <w:r>
        <w:t>8 carte capitolo Fiori al cimitero (mafia 2)</w:t>
      </w:r>
    </w:p>
    <w:p w14:paraId="12039C4D" w14:textId="77777777" w:rsidR="008D2ED0" w:rsidRDefault="008D2ED0" w:rsidP="008D2ED0">
      <w:r>
        <w:t>8 carte capitolo 1967 un anno da ricordare, solo 17 omicidi (mafia 3)</w:t>
      </w:r>
    </w:p>
    <w:p w14:paraId="2F8FE794" w14:textId="77777777" w:rsidR="008D2ED0" w:rsidRDefault="008D2ED0" w:rsidP="008D2ED0">
      <w:r>
        <w:t xml:space="preserve">9 carte capitolo Per capire la mafia degli anni ’80 </w:t>
      </w:r>
    </w:p>
    <w:p w14:paraId="3EB3D5AF" w14:textId="77777777" w:rsidR="008D2ED0" w:rsidRDefault="008D2ED0" w:rsidP="008D2ED0"/>
    <w:p w14:paraId="141967E7" w14:textId="77777777" w:rsidR="008D2ED0" w:rsidRPr="00A00C0F" w:rsidRDefault="008D2ED0" w:rsidP="008D2ED0">
      <w:pPr>
        <w:rPr>
          <w:b/>
          <w:color w:val="2333FF"/>
        </w:rPr>
      </w:pPr>
      <w:r w:rsidRPr="00A00C0F">
        <w:rPr>
          <w:b/>
          <w:color w:val="2333FF"/>
        </w:rPr>
        <w:t>R</w:t>
      </w:r>
      <w:r>
        <w:rPr>
          <w:b/>
          <w:color w:val="2333FF"/>
        </w:rPr>
        <w:t>N</w:t>
      </w:r>
      <w:r w:rsidRPr="00A00C0F">
        <w:rPr>
          <w:b/>
          <w:color w:val="2333FF"/>
        </w:rPr>
        <w:t xml:space="preserve">S </w:t>
      </w:r>
      <w:r>
        <w:rPr>
          <w:b/>
          <w:color w:val="2333FF"/>
        </w:rPr>
        <w:t>33</w:t>
      </w:r>
      <w:r>
        <w:rPr>
          <w:b/>
          <w:color w:val="2333FF"/>
        </w:rPr>
        <w:tab/>
      </w:r>
      <w:r>
        <w:rPr>
          <w:b/>
          <w:color w:val="2333FF"/>
        </w:rPr>
        <w:tab/>
        <w:t>MAFIA</w:t>
      </w:r>
    </w:p>
    <w:p w14:paraId="2DB3CDC7" w14:textId="77777777" w:rsidR="008D2ED0" w:rsidRPr="00DC7434" w:rsidRDefault="008D2ED0" w:rsidP="008D2ED0">
      <w:pPr>
        <w:rPr>
          <w:sz w:val="22"/>
          <w:szCs w:val="22"/>
        </w:rPr>
      </w:pPr>
      <w:r w:rsidRPr="00DC7434">
        <w:rPr>
          <w:sz w:val="22"/>
          <w:szCs w:val="22"/>
        </w:rPr>
        <w:t>Carpetta blu titolata: MAFIA, libro Fava, testo foto.</w:t>
      </w:r>
    </w:p>
    <w:p w14:paraId="65EA225C" w14:textId="77777777" w:rsidR="008D2ED0" w:rsidRDefault="008D2ED0" w:rsidP="008D2ED0">
      <w:r w:rsidRPr="00DC7434">
        <w:rPr>
          <w:sz w:val="22"/>
          <w:szCs w:val="22"/>
        </w:rPr>
        <w:t>Dattiloscritti e manoscritti inerenti al materiale per il libro. Da Giuliano ai Cavalieri del Lavoro catanesi. Più 2 foto</w:t>
      </w:r>
      <w:r>
        <w:tab/>
      </w:r>
      <w:r>
        <w:tab/>
      </w:r>
      <w:r>
        <w:tab/>
      </w:r>
      <w:r>
        <w:tab/>
      </w:r>
      <w:r>
        <w:tab/>
      </w:r>
    </w:p>
    <w:p w14:paraId="6234FFCF" w14:textId="77777777" w:rsidR="008D2ED0" w:rsidRDefault="008D2ED0" w:rsidP="008D2ED0">
      <w:r>
        <w:t>10 carte dattiloscritte capitolo Mafia e America (vecchio testo)</w:t>
      </w:r>
    </w:p>
    <w:p w14:paraId="2646809E" w14:textId="77777777" w:rsidR="008D2ED0" w:rsidRDefault="008D2ED0" w:rsidP="008D2ED0">
      <w:r>
        <w:t>15 carte dattiloscritte capitolo incipit: Componenti sociali della mafia.</w:t>
      </w:r>
    </w:p>
    <w:p w14:paraId="79C0EDC2" w14:textId="77777777" w:rsidR="008D2ED0" w:rsidRDefault="008D2ED0" w:rsidP="008D2ED0">
      <w:r>
        <w:t>20 carte su modulo continuo (computer) vari capitoli del libro.</w:t>
      </w:r>
    </w:p>
    <w:p w14:paraId="796E2CCD" w14:textId="77777777" w:rsidR="008D2ED0" w:rsidRDefault="008D2ED0" w:rsidP="008D2ED0">
      <w:r>
        <w:t>2 carte manoscritte in rosso su Cesare Terranova.</w:t>
      </w:r>
    </w:p>
    <w:p w14:paraId="12B9A219" w14:textId="77777777" w:rsidR="008D2ED0" w:rsidRDefault="008D2ED0" w:rsidP="008D2ED0">
      <w:r>
        <w:t xml:space="preserve">91 carte dattiloscritte dei capitoli su: viale Lazio, </w:t>
      </w:r>
      <w:proofErr w:type="spellStart"/>
      <w:r>
        <w:t>Liggio</w:t>
      </w:r>
      <w:proofErr w:type="spellEnd"/>
      <w:r>
        <w:t xml:space="preserve">, 100 anni di mafia, mafia agricola da </w:t>
      </w:r>
      <w:proofErr w:type="spellStart"/>
      <w:r>
        <w:t>Genco</w:t>
      </w:r>
      <w:proofErr w:type="spellEnd"/>
      <w:r>
        <w:t xml:space="preserve"> Russo a </w:t>
      </w:r>
      <w:proofErr w:type="spellStart"/>
      <w:r>
        <w:t>Liggio</w:t>
      </w:r>
      <w:proofErr w:type="spellEnd"/>
      <w:r>
        <w:t xml:space="preserve">, Corleone, </w:t>
      </w:r>
      <w:proofErr w:type="spellStart"/>
      <w:r>
        <w:t>Liggio</w:t>
      </w:r>
      <w:proofErr w:type="spellEnd"/>
      <w:r>
        <w:t xml:space="preserve"> Mangano, La Barbera, </w:t>
      </w:r>
      <w:proofErr w:type="spellStart"/>
      <w:r>
        <w:t>Ciaculli</w:t>
      </w:r>
      <w:proofErr w:type="spellEnd"/>
      <w:r>
        <w:t>, I Cavalieri di Catania e mafia anni ‘80</w:t>
      </w:r>
    </w:p>
    <w:p w14:paraId="768C42AA" w14:textId="77777777" w:rsidR="008D2ED0" w:rsidRDefault="008D2ED0" w:rsidP="008D2ED0">
      <w:r>
        <w:t>1 carta manoscritta, di introduzione sui cavalieri di Catania.</w:t>
      </w:r>
    </w:p>
    <w:p w14:paraId="7DE66CB0" w14:textId="77777777" w:rsidR="008D2ED0" w:rsidRDefault="008D2ED0" w:rsidP="008D2ED0">
      <w:r>
        <w:t>1 carta manoscritta con indicazioni di stampa; particolare: per la composizione, l’autore indica il medesimo corpo tipografico del libro I SICILIANI, che evidentemente doveva già essere stato stampato.</w:t>
      </w:r>
    </w:p>
    <w:p w14:paraId="0BE4A2BD" w14:textId="77777777" w:rsidR="008D2ED0" w:rsidRDefault="008D2ED0" w:rsidP="008D2ED0">
      <w:r>
        <w:t>2 fotografie, personaggi non noti (NdA)</w:t>
      </w:r>
    </w:p>
    <w:p w14:paraId="5D43D771" w14:textId="77777777" w:rsidR="008D2ED0" w:rsidRDefault="008D2ED0" w:rsidP="008D2ED0">
      <w:r>
        <w:t>2 diapositive de L’Europeo, Conoscere Leonardo: Dama dell’ermellino, Disegno di due teste.</w:t>
      </w:r>
    </w:p>
    <w:p w14:paraId="344655E7" w14:textId="77777777" w:rsidR="00300E09" w:rsidRDefault="00300E09" w:rsidP="008D2ED0"/>
    <w:p w14:paraId="0EACFF64" w14:textId="77777777" w:rsidR="008D2ED0" w:rsidRDefault="008D2ED0" w:rsidP="008D2ED0">
      <w:pPr>
        <w:rPr>
          <w:b/>
          <w:color w:val="2333FF"/>
        </w:rPr>
      </w:pPr>
      <w:bookmarkStart w:id="28" w:name="RNS_34"/>
      <w:r>
        <w:rPr>
          <w:b/>
          <w:color w:val="2333FF"/>
        </w:rPr>
        <w:t>RNS_34</w:t>
      </w:r>
      <w:bookmarkEnd w:id="28"/>
      <w:r>
        <w:rPr>
          <w:b/>
          <w:color w:val="2333FF"/>
        </w:rPr>
        <w:tab/>
      </w:r>
      <w:r>
        <w:rPr>
          <w:b/>
          <w:color w:val="2333FF"/>
        </w:rPr>
        <w:tab/>
        <w:t>LA MAFIA</w:t>
      </w:r>
    </w:p>
    <w:p w14:paraId="1DCE640A" w14:textId="77777777" w:rsidR="008D2ED0" w:rsidRDefault="008D2ED0" w:rsidP="008D2ED0">
      <w:pPr>
        <w:rPr>
          <w:sz w:val="22"/>
          <w:szCs w:val="22"/>
        </w:rPr>
      </w:pPr>
      <w:r w:rsidRPr="00F06872">
        <w:rPr>
          <w:sz w:val="22"/>
          <w:szCs w:val="22"/>
        </w:rPr>
        <w:t xml:space="preserve">Carpetta marrone con fermaglio, titolata LA MAFIA. Contiene numerosi manoscritti e dattiloscritti inerenti </w:t>
      </w:r>
      <w:proofErr w:type="gramStart"/>
      <w:r w:rsidRPr="00F06872">
        <w:rPr>
          <w:sz w:val="22"/>
          <w:szCs w:val="22"/>
        </w:rPr>
        <w:t>i</w:t>
      </w:r>
      <w:proofErr w:type="gramEnd"/>
      <w:r w:rsidRPr="00F06872">
        <w:rPr>
          <w:sz w:val="22"/>
          <w:szCs w:val="22"/>
        </w:rPr>
        <w:t xml:space="preserve"> capitoli del libro (</w:t>
      </w:r>
      <w:proofErr w:type="spellStart"/>
      <w:r w:rsidRPr="00F06872">
        <w:rPr>
          <w:sz w:val="22"/>
          <w:szCs w:val="22"/>
        </w:rPr>
        <w:t>Ciaculli</w:t>
      </w:r>
      <w:proofErr w:type="spellEnd"/>
      <w:r w:rsidRPr="00F06872">
        <w:rPr>
          <w:sz w:val="22"/>
          <w:szCs w:val="22"/>
        </w:rPr>
        <w:t>, viale Lazio con 4 pagine de L</w:t>
      </w:r>
      <w:r>
        <w:rPr>
          <w:sz w:val="22"/>
          <w:szCs w:val="22"/>
        </w:rPr>
        <w:t>a</w:t>
      </w:r>
      <w:r w:rsidRPr="00F06872">
        <w:rPr>
          <w:sz w:val="22"/>
          <w:szCs w:val="22"/>
        </w:rPr>
        <w:t xml:space="preserve"> Sicilia del dicembre 1969, </w:t>
      </w:r>
      <w:proofErr w:type="spellStart"/>
      <w:r w:rsidRPr="00F06872">
        <w:rPr>
          <w:sz w:val="22"/>
          <w:szCs w:val="22"/>
        </w:rPr>
        <w:t>Genco</w:t>
      </w:r>
      <w:proofErr w:type="spellEnd"/>
      <w:r w:rsidRPr="00F06872">
        <w:rPr>
          <w:sz w:val="22"/>
          <w:szCs w:val="22"/>
        </w:rPr>
        <w:t xml:space="preserve"> Russo, le tre componenti della mafia, le vedove della mafia, mafia e America, ecc.); </w:t>
      </w:r>
    </w:p>
    <w:p w14:paraId="11E09CC4" w14:textId="77777777" w:rsidR="008D2ED0" w:rsidRDefault="008D2ED0" w:rsidP="008D2ED0">
      <w:pPr>
        <w:rPr>
          <w:sz w:val="22"/>
          <w:szCs w:val="22"/>
        </w:rPr>
      </w:pPr>
    </w:p>
    <w:p w14:paraId="70EAC977" w14:textId="77777777" w:rsidR="008D2ED0" w:rsidRPr="00A408DB" w:rsidRDefault="008D2ED0" w:rsidP="008D2ED0">
      <w:pPr>
        <w:rPr>
          <w:b/>
        </w:rPr>
      </w:pPr>
      <w:r w:rsidRPr="00A408DB">
        <w:rPr>
          <w:b/>
        </w:rPr>
        <w:t>Cartellina plastica blu</w:t>
      </w:r>
    </w:p>
    <w:p w14:paraId="7A3FD842" w14:textId="77777777" w:rsidR="008D2ED0" w:rsidRDefault="008D2ED0" w:rsidP="008D2ED0">
      <w:r>
        <w:t>9 carte dattiloscritte capitolo mafia ‘80</w:t>
      </w:r>
    </w:p>
    <w:p w14:paraId="7E5849E5" w14:textId="77777777" w:rsidR="008D2ED0" w:rsidRDefault="008D2ED0" w:rsidP="008D2ED0">
      <w:r>
        <w:t>11 carte dattiloscritte capitolo gli rubarono la gentile signora</w:t>
      </w:r>
    </w:p>
    <w:p w14:paraId="1C17C204" w14:textId="77777777" w:rsidR="008D2ED0" w:rsidRDefault="008D2ED0" w:rsidP="008D2ED0"/>
    <w:p w14:paraId="567AD59D" w14:textId="77777777" w:rsidR="008D2ED0" w:rsidRPr="00A408DB" w:rsidRDefault="008D2ED0" w:rsidP="008D2ED0">
      <w:pPr>
        <w:rPr>
          <w:b/>
        </w:rPr>
      </w:pPr>
      <w:r w:rsidRPr="00A408DB">
        <w:rPr>
          <w:b/>
        </w:rPr>
        <w:t>cartellina denominata L’</w:t>
      </w:r>
      <w:proofErr w:type="spellStart"/>
      <w:r w:rsidRPr="00A408DB">
        <w:rPr>
          <w:b/>
        </w:rPr>
        <w:t>antimiracolo</w:t>
      </w:r>
      <w:proofErr w:type="spellEnd"/>
      <w:r w:rsidRPr="00A408DB">
        <w:rPr>
          <w:b/>
        </w:rPr>
        <w:t xml:space="preserve"> (della </w:t>
      </w:r>
      <w:proofErr w:type="spellStart"/>
      <w:r w:rsidRPr="00A408DB">
        <w:rPr>
          <w:b/>
        </w:rPr>
        <w:t>Vides</w:t>
      </w:r>
      <w:proofErr w:type="spellEnd"/>
      <w:r w:rsidRPr="00A408DB">
        <w:rPr>
          <w:b/>
        </w:rPr>
        <w:t xml:space="preserve"> cinematografica Roma)</w:t>
      </w:r>
    </w:p>
    <w:p w14:paraId="4161D0C9" w14:textId="77777777" w:rsidR="008D2ED0" w:rsidRDefault="008D2ED0" w:rsidP="008D2ED0">
      <w:r>
        <w:t>8 carte manoscritte appunti sulla mafia</w:t>
      </w:r>
    </w:p>
    <w:p w14:paraId="6093864F" w14:textId="77777777" w:rsidR="008D2ED0" w:rsidRDefault="008D2ED0" w:rsidP="008D2ED0">
      <w:r>
        <w:t>21 carte mano e dattiloscritte, incipit capitolo: Diciamo subito qual è la differenza tra mafia agricola e mafia cittadina…</w:t>
      </w:r>
    </w:p>
    <w:p w14:paraId="169475FE" w14:textId="77777777" w:rsidR="008D2ED0" w:rsidRDefault="008D2ED0" w:rsidP="008D2ED0">
      <w:r>
        <w:t>8 carte mano e dattiloscritte su viale Lazio</w:t>
      </w:r>
    </w:p>
    <w:p w14:paraId="587F5D53" w14:textId="77777777" w:rsidR="008D2ED0" w:rsidRDefault="008D2ED0" w:rsidP="008D2ED0">
      <w:r>
        <w:t>15 carte dattiloscritte su La via della droga</w:t>
      </w:r>
    </w:p>
    <w:p w14:paraId="292C2101" w14:textId="77777777" w:rsidR="008D2ED0" w:rsidRDefault="008D2ED0" w:rsidP="008D2ED0">
      <w:r>
        <w:t xml:space="preserve">17 carte dattiloscritte su mafia agricola e gangsters; </w:t>
      </w:r>
      <w:proofErr w:type="spellStart"/>
      <w:r>
        <w:t>Ciaculli</w:t>
      </w:r>
      <w:proofErr w:type="spellEnd"/>
      <w:r>
        <w:t xml:space="preserve"> e Torretta</w:t>
      </w:r>
    </w:p>
    <w:p w14:paraId="1CFAF3C4" w14:textId="77777777" w:rsidR="008D2ED0" w:rsidRDefault="008D2ED0" w:rsidP="008D2ED0">
      <w:r>
        <w:t>6 carte dattiloscritte, incipit: Nella tarda primavera del 1971 l’Italia sarà sconvolta da un documento…</w:t>
      </w:r>
    </w:p>
    <w:p w14:paraId="626655DB" w14:textId="77777777" w:rsidR="008D2ED0" w:rsidRDefault="008D2ED0" w:rsidP="008D2ED0">
      <w:r>
        <w:t>18 carte dattiloscritte, su Gli uomini che lottano la mafia, e Le vedove della mafia</w:t>
      </w:r>
    </w:p>
    <w:p w14:paraId="0AF8A07B" w14:textId="77777777" w:rsidR="008D2ED0" w:rsidRDefault="008D2ED0" w:rsidP="008D2ED0">
      <w:r>
        <w:t>15 carte dattiloscritte, su le tre componenti …</w:t>
      </w:r>
    </w:p>
    <w:p w14:paraId="7F315410" w14:textId="77777777" w:rsidR="008D2ED0" w:rsidRDefault="008D2ED0" w:rsidP="008D2ED0">
      <w:r>
        <w:t>5 carte dattiloscritte su mafia e America</w:t>
      </w:r>
    </w:p>
    <w:p w14:paraId="2272F1A9" w14:textId="77777777" w:rsidR="008D2ED0" w:rsidRDefault="008D2ED0" w:rsidP="008D2ED0">
      <w:r>
        <w:t>15 carte dattiloscritte su 100 anni di mafia</w:t>
      </w:r>
    </w:p>
    <w:p w14:paraId="2EADA003" w14:textId="77777777" w:rsidR="008D2ED0" w:rsidRDefault="008D2ED0" w:rsidP="008D2ED0">
      <w:r>
        <w:t xml:space="preserve">6 carte dattiloscritte, prosieguo di </w:t>
      </w:r>
      <w:proofErr w:type="spellStart"/>
      <w:r>
        <w:t>Ciaculli</w:t>
      </w:r>
      <w:proofErr w:type="spellEnd"/>
    </w:p>
    <w:p w14:paraId="55E04EBB" w14:textId="77777777" w:rsidR="008D2ED0" w:rsidRDefault="008D2ED0" w:rsidP="008D2ED0">
      <w:r>
        <w:t xml:space="preserve">35 carte dattiloscritte, su </w:t>
      </w:r>
      <w:proofErr w:type="spellStart"/>
      <w:r>
        <w:t>Genco</w:t>
      </w:r>
      <w:proofErr w:type="spellEnd"/>
      <w:r>
        <w:t xml:space="preserve"> Russo, il confino a Lovere, </w:t>
      </w:r>
      <w:proofErr w:type="spellStart"/>
      <w:r>
        <w:t>Liggio</w:t>
      </w:r>
      <w:proofErr w:type="spellEnd"/>
      <w:r>
        <w:t xml:space="preserve">, </w:t>
      </w:r>
    </w:p>
    <w:p w14:paraId="19394C41" w14:textId="77777777" w:rsidR="008D2ED0" w:rsidRDefault="008D2ED0" w:rsidP="008D2ED0">
      <w:r>
        <w:t>4 pagine del giornale La Sicilia del 11 12 13 e 14 dicembre 1969 (articoli su viale Lazio)</w:t>
      </w:r>
    </w:p>
    <w:p w14:paraId="462F17CE" w14:textId="77777777" w:rsidR="008D2ED0" w:rsidRDefault="008D2ED0" w:rsidP="008D2ED0">
      <w:pPr>
        <w:rPr>
          <w:sz w:val="22"/>
          <w:szCs w:val="22"/>
        </w:rPr>
      </w:pPr>
      <w:r>
        <w:rPr>
          <w:sz w:val="22"/>
          <w:szCs w:val="22"/>
        </w:rPr>
        <w:t>10 carte con la biografia di Giuseppe Fava (</w:t>
      </w:r>
      <w:r w:rsidRPr="00C60618">
        <w:rPr>
          <w:b/>
          <w:sz w:val="22"/>
          <w:szCs w:val="22"/>
        </w:rPr>
        <w:t>Busta fuori sacco denominata Biografia</w:t>
      </w:r>
      <w:r>
        <w:rPr>
          <w:sz w:val="22"/>
          <w:szCs w:val="22"/>
        </w:rPr>
        <w:t>)</w:t>
      </w:r>
    </w:p>
    <w:p w14:paraId="17B10A89" w14:textId="77777777" w:rsidR="008D2ED0" w:rsidRDefault="008D2ED0" w:rsidP="008D2ED0">
      <w:pPr>
        <w:rPr>
          <w:sz w:val="22"/>
          <w:szCs w:val="22"/>
        </w:rPr>
      </w:pPr>
      <w:r>
        <w:rPr>
          <w:sz w:val="22"/>
          <w:szCs w:val="22"/>
        </w:rPr>
        <w:t>6 carte fotografiche, 4 foto inchiesta (Palma di Montechiaro), 2 provini e relativi negativi (</w:t>
      </w:r>
      <w:r w:rsidRPr="00C60618">
        <w:rPr>
          <w:b/>
          <w:sz w:val="22"/>
          <w:szCs w:val="22"/>
        </w:rPr>
        <w:t>Busta fuori sacco denominata Terremoto</w:t>
      </w:r>
      <w:r>
        <w:rPr>
          <w:sz w:val="22"/>
          <w:szCs w:val="22"/>
        </w:rPr>
        <w:t>)</w:t>
      </w:r>
    </w:p>
    <w:p w14:paraId="7DEDF54B" w14:textId="77777777" w:rsidR="008D2ED0" w:rsidRDefault="008D2ED0" w:rsidP="008D2ED0">
      <w:pPr>
        <w:rPr>
          <w:sz w:val="22"/>
          <w:szCs w:val="22"/>
        </w:rPr>
      </w:pPr>
      <w:r>
        <w:rPr>
          <w:sz w:val="22"/>
          <w:szCs w:val="22"/>
        </w:rPr>
        <w:t>23 carte fotografiche, con foto di inchiesta, una ritrae il porto piccolo di Siracusa</w:t>
      </w:r>
    </w:p>
    <w:p w14:paraId="2CE8420C" w14:textId="77777777" w:rsidR="008D2ED0" w:rsidRDefault="008D2ED0" w:rsidP="008D2ED0"/>
    <w:p w14:paraId="653A8D51" w14:textId="77777777" w:rsidR="008D2ED0" w:rsidRPr="00A408DB" w:rsidRDefault="008D2ED0" w:rsidP="008D2ED0">
      <w:pPr>
        <w:rPr>
          <w:b/>
        </w:rPr>
      </w:pPr>
      <w:r w:rsidRPr="00A408DB">
        <w:rPr>
          <w:b/>
        </w:rPr>
        <w:t>Pinzate al fermaglio, documenti non di stretta pertinenza con l’argomento del documento principale, che sono stati mantenuti in loco come documenti aggiuntivi:</w:t>
      </w:r>
    </w:p>
    <w:p w14:paraId="124C36CB" w14:textId="77777777" w:rsidR="008D2ED0" w:rsidRPr="00A408DB" w:rsidRDefault="008D2ED0" w:rsidP="008D2ED0">
      <w:r w:rsidRPr="00A408DB">
        <w:t>3 carte manoscritte con la proposta-presentazione per la pubblicazione di un libro titolato SICILIA TRAGICA con il piano editoriale dell’opera, nel quale si precisa che il contenuto è aggiornato al gennaio 1971.</w:t>
      </w:r>
    </w:p>
    <w:p w14:paraId="10DEBF79" w14:textId="77777777" w:rsidR="008D2ED0" w:rsidRPr="00A408DB" w:rsidRDefault="008D2ED0" w:rsidP="008D2ED0">
      <w:r w:rsidRPr="00A408DB">
        <w:t>7 carte, fotocopie del capitolo Amore mio pagami (</w:t>
      </w:r>
      <w:proofErr w:type="spellStart"/>
      <w:r w:rsidRPr="00A408DB">
        <w:t>pagg</w:t>
      </w:r>
      <w:proofErr w:type="spellEnd"/>
      <w:r w:rsidRPr="00A408DB">
        <w:t>. 53-60 del libro I Siciliani edito da Cappelli)</w:t>
      </w:r>
    </w:p>
    <w:p w14:paraId="4C644180" w14:textId="77777777" w:rsidR="008D2ED0" w:rsidRDefault="008D2ED0" w:rsidP="008D2ED0">
      <w:pPr>
        <w:rPr>
          <w:rFonts w:ascii="Calibri" w:hAnsi="Calibri"/>
        </w:rPr>
      </w:pPr>
      <w:r w:rsidRPr="00A408DB">
        <w:t>20 carte, fotocopi</w:t>
      </w:r>
      <w:r>
        <w:t>e</w:t>
      </w:r>
      <w:r w:rsidRPr="00A408DB">
        <w:t xml:space="preserve"> dell’ordinanza del Consiglio Provinciale di Agrigento n. </w:t>
      </w:r>
      <w:r w:rsidRPr="00A408DB">
        <w:rPr>
          <w:rFonts w:ascii="Calibri" w:hAnsi="Calibri"/>
        </w:rPr>
        <w:t xml:space="preserve">71 del 10 agosto 1981. </w:t>
      </w:r>
    </w:p>
    <w:p w14:paraId="3347DBCC" w14:textId="2EB4C6BC" w:rsidR="008D2ED0" w:rsidRPr="007F46F7" w:rsidRDefault="008D2ED0" w:rsidP="008D2ED0">
      <w:pPr>
        <w:rPr>
          <w:i/>
        </w:rPr>
      </w:pPr>
      <w:r w:rsidRPr="00A408DB">
        <w:rPr>
          <w:rFonts w:ascii="Calibri" w:hAnsi="Calibri"/>
          <w:i/>
        </w:rPr>
        <w:t>Questi contenuti aggiuntivi sono stati mantenuti nel documento.</w:t>
      </w:r>
    </w:p>
    <w:p w14:paraId="66C7F64D" w14:textId="4678AAAD" w:rsidR="008D2ED0" w:rsidRPr="00300E09" w:rsidRDefault="008D2ED0" w:rsidP="008D2ED0">
      <w:r w:rsidRPr="00300E09">
        <w:t>Carte totali del documento R</w:t>
      </w:r>
      <w:r w:rsidR="006E49D6">
        <w:t>N</w:t>
      </w:r>
      <w:r w:rsidRPr="00300E09">
        <w:t xml:space="preserve">S </w:t>
      </w:r>
      <w:r w:rsidR="00300E09" w:rsidRPr="00300E09">
        <w:t>34</w:t>
      </w:r>
      <w:r w:rsidRPr="00300E09">
        <w:t xml:space="preserve"> 277</w:t>
      </w:r>
    </w:p>
    <w:p w14:paraId="2040D5F8" w14:textId="77777777" w:rsidR="008D2ED0" w:rsidRDefault="008D2ED0" w:rsidP="008D2ED0"/>
    <w:p w14:paraId="725D5771" w14:textId="6C9161AC" w:rsidR="008D2ED0" w:rsidRDefault="00803670" w:rsidP="008D2ED0">
      <w:pPr>
        <w:rPr>
          <w:b/>
          <w:color w:val="FF0000"/>
        </w:rPr>
      </w:pPr>
      <w:hyperlink w:anchor="MAFIA" w:history="1">
        <w:r w:rsidR="008D2ED0" w:rsidRPr="00C131B9">
          <w:rPr>
            <w:rStyle w:val="Collegamentoipertestuale"/>
            <w:b/>
          </w:rPr>
          <w:t>TORNA SU</w:t>
        </w:r>
      </w:hyperlink>
    </w:p>
    <w:p w14:paraId="7224B87D" w14:textId="77777777" w:rsidR="00DB695C" w:rsidRDefault="00DB695C" w:rsidP="003304E3">
      <w:pPr>
        <w:rPr>
          <w:b/>
          <w:color w:val="2333FF"/>
          <w:sz w:val="22"/>
          <w:szCs w:val="22"/>
        </w:rPr>
      </w:pPr>
    </w:p>
    <w:p w14:paraId="4861248D" w14:textId="77777777" w:rsidR="0054664F" w:rsidRDefault="0054664F" w:rsidP="003304E3">
      <w:pPr>
        <w:rPr>
          <w:b/>
          <w:color w:val="2333FF"/>
          <w:sz w:val="22"/>
          <w:szCs w:val="22"/>
        </w:rPr>
      </w:pPr>
    </w:p>
    <w:p w14:paraId="77D7340A" w14:textId="205CE9D7" w:rsidR="0054664F" w:rsidRDefault="0054664F" w:rsidP="003304E3">
      <w:pPr>
        <w:rPr>
          <w:b/>
          <w:color w:val="2333FF"/>
          <w:sz w:val="22"/>
          <w:szCs w:val="22"/>
        </w:rPr>
      </w:pPr>
    </w:p>
    <w:p w14:paraId="27839561" w14:textId="77777777" w:rsidR="00D24A23" w:rsidRDefault="00D24A23" w:rsidP="003304E3">
      <w:pPr>
        <w:rPr>
          <w:b/>
          <w:color w:val="2333FF"/>
          <w:sz w:val="22"/>
          <w:szCs w:val="22"/>
        </w:rPr>
      </w:pPr>
    </w:p>
    <w:p w14:paraId="1ABEA93F" w14:textId="65EFC04B" w:rsidR="002E3EF2" w:rsidRPr="003249CB" w:rsidRDefault="002E3EF2" w:rsidP="002E3EF2">
      <w:pPr>
        <w:rPr>
          <w:b/>
          <w:color w:val="2333FF"/>
        </w:rPr>
      </w:pPr>
      <w:bookmarkStart w:id="29" w:name="RNS_35"/>
      <w:r w:rsidRPr="003249CB">
        <w:rPr>
          <w:b/>
          <w:color w:val="2333FF"/>
        </w:rPr>
        <w:t>RNS</w:t>
      </w:r>
      <w:r>
        <w:rPr>
          <w:b/>
          <w:color w:val="2333FF"/>
        </w:rPr>
        <w:t>_</w:t>
      </w:r>
      <w:r w:rsidRPr="003249CB">
        <w:rPr>
          <w:b/>
          <w:color w:val="2333FF"/>
        </w:rPr>
        <w:t>35</w:t>
      </w:r>
      <w:bookmarkEnd w:id="29"/>
      <w:r w:rsidRPr="003249CB">
        <w:rPr>
          <w:b/>
          <w:color w:val="2333FF"/>
        </w:rPr>
        <w:t xml:space="preserve"> </w:t>
      </w:r>
      <w:r w:rsidRPr="003249CB">
        <w:rPr>
          <w:b/>
          <w:color w:val="2333FF"/>
        </w:rPr>
        <w:tab/>
        <w:t>PALERMO OPPURE WOLFSBURG (PASSIONE DI MICHELE)</w:t>
      </w:r>
    </w:p>
    <w:p w14:paraId="1F6F91C2" w14:textId="77777777" w:rsidR="002E3EF2" w:rsidRPr="00A13F3E" w:rsidRDefault="002E3EF2" w:rsidP="002E3EF2">
      <w:pPr>
        <w:rPr>
          <w:sz w:val="22"/>
          <w:szCs w:val="22"/>
        </w:rPr>
      </w:pPr>
      <w:r w:rsidRPr="00DC7434">
        <w:rPr>
          <w:sz w:val="22"/>
          <w:szCs w:val="22"/>
        </w:rPr>
        <w:t xml:space="preserve">Dattiloscritto del romanzo. La carpetta autografa di Fava riporta il titolo “Palermo oppure Wolfsburg” e tra parentesi la nota (primo testo romanzo). È probabile </w:t>
      </w:r>
      <w:r w:rsidRPr="00A13F3E">
        <w:rPr>
          <w:sz w:val="22"/>
          <w:szCs w:val="22"/>
        </w:rPr>
        <w:t xml:space="preserve">che la data del documento sia antecedente a quella del documento RNS 37, in cui Fava cita per la prima volta il titolo Passione di Michele.  </w:t>
      </w:r>
    </w:p>
    <w:p w14:paraId="163777FA" w14:textId="77777777" w:rsidR="002E3EF2" w:rsidRDefault="002E3EF2" w:rsidP="002E3EF2">
      <w:pPr>
        <w:rPr>
          <w:sz w:val="22"/>
          <w:szCs w:val="22"/>
        </w:rPr>
      </w:pPr>
    </w:p>
    <w:p w14:paraId="690263A5" w14:textId="77777777" w:rsidR="002E3EF2" w:rsidRPr="003249CB" w:rsidRDefault="002E3EF2" w:rsidP="002E3EF2">
      <w:pPr>
        <w:rPr>
          <w:b/>
          <w:color w:val="2333FF"/>
        </w:rPr>
      </w:pPr>
      <w:r w:rsidRPr="003249CB">
        <w:rPr>
          <w:b/>
          <w:color w:val="2333FF"/>
        </w:rPr>
        <w:t>RNS 3</w:t>
      </w:r>
      <w:r>
        <w:rPr>
          <w:b/>
          <w:color w:val="2333FF"/>
        </w:rPr>
        <w:t>6</w:t>
      </w:r>
      <w:r w:rsidRPr="003249CB">
        <w:rPr>
          <w:b/>
          <w:color w:val="2333FF"/>
        </w:rPr>
        <w:t xml:space="preserve"> </w:t>
      </w:r>
      <w:r w:rsidRPr="003249CB">
        <w:rPr>
          <w:b/>
          <w:color w:val="2333FF"/>
        </w:rPr>
        <w:tab/>
        <w:t>PALERMO OPPURE WOLFSBURG (PASSIONE DI MICHELE)</w:t>
      </w:r>
    </w:p>
    <w:p w14:paraId="1BB5A921" w14:textId="77777777" w:rsidR="002E3EF2" w:rsidRDefault="002E3EF2" w:rsidP="002E3EF2">
      <w:pPr>
        <w:rPr>
          <w:sz w:val="22"/>
          <w:szCs w:val="22"/>
        </w:rPr>
      </w:pPr>
      <w:r w:rsidRPr="00DC7434">
        <w:rPr>
          <w:sz w:val="22"/>
          <w:szCs w:val="22"/>
        </w:rPr>
        <w:t>Dattiloscritto del romanzo. La carpetta autografa di Fava riporta il titolo “Palermo oppure Wolfsburg” e la nota parte iniziale e finale.</w:t>
      </w:r>
      <w:r>
        <w:rPr>
          <w:sz w:val="22"/>
          <w:szCs w:val="22"/>
        </w:rPr>
        <w:t xml:space="preserve"> Manca la parte centrale. La parte finale di questa stesura sembra diverso da quello del documento precedente (RNS 35)</w:t>
      </w:r>
    </w:p>
    <w:p w14:paraId="232617F4" w14:textId="77777777" w:rsidR="002E3EF2" w:rsidRDefault="002E3EF2" w:rsidP="002E3EF2">
      <w:pPr>
        <w:rPr>
          <w:sz w:val="22"/>
          <w:szCs w:val="22"/>
        </w:rPr>
      </w:pPr>
    </w:p>
    <w:p w14:paraId="4BF475B4" w14:textId="7AD19309" w:rsidR="002E3EF2" w:rsidRPr="00537E90" w:rsidRDefault="00537E90" w:rsidP="002E3EF2">
      <w:pPr>
        <w:rPr>
          <w:rStyle w:val="Collegamentoipertestuale"/>
          <w:b/>
          <w:sz w:val="22"/>
          <w:szCs w:val="22"/>
        </w:rPr>
      </w:pPr>
      <w:r>
        <w:rPr>
          <w:b/>
          <w:color w:val="2333FF"/>
          <w:sz w:val="22"/>
          <w:szCs w:val="22"/>
        </w:rPr>
        <w:fldChar w:fldCharType="begin"/>
      </w:r>
      <w:r w:rsidR="00391D64">
        <w:rPr>
          <w:b/>
          <w:color w:val="2333FF"/>
          <w:sz w:val="22"/>
          <w:szCs w:val="22"/>
        </w:rPr>
        <w:instrText>HYPERLINK  \l "Wolfsburg"</w:instrText>
      </w:r>
      <w:r>
        <w:rPr>
          <w:b/>
          <w:color w:val="2333FF"/>
          <w:sz w:val="22"/>
          <w:szCs w:val="22"/>
        </w:rPr>
        <w:fldChar w:fldCharType="separate"/>
      </w:r>
      <w:r w:rsidR="002E3EF2" w:rsidRPr="00537E90">
        <w:rPr>
          <w:rStyle w:val="Collegamentoipertestuale"/>
          <w:b/>
          <w:sz w:val="22"/>
          <w:szCs w:val="22"/>
        </w:rPr>
        <w:t>TORNA SU</w:t>
      </w:r>
    </w:p>
    <w:p w14:paraId="7C5460AA" w14:textId="7E066D85" w:rsidR="002E3EF2" w:rsidRDefault="00537E90" w:rsidP="002E3EF2">
      <w:pPr>
        <w:rPr>
          <w:b/>
          <w:color w:val="2333FF"/>
          <w:sz w:val="22"/>
          <w:szCs w:val="22"/>
        </w:rPr>
      </w:pPr>
      <w:r>
        <w:rPr>
          <w:b/>
          <w:color w:val="2333FF"/>
          <w:sz w:val="22"/>
          <w:szCs w:val="22"/>
        </w:rPr>
        <w:fldChar w:fldCharType="end"/>
      </w:r>
    </w:p>
    <w:p w14:paraId="57A48BDD" w14:textId="5C634402" w:rsidR="00D24A23" w:rsidRDefault="00D24A23" w:rsidP="002E3EF2">
      <w:pPr>
        <w:rPr>
          <w:b/>
          <w:color w:val="2333FF"/>
          <w:sz w:val="22"/>
          <w:szCs w:val="22"/>
        </w:rPr>
      </w:pPr>
    </w:p>
    <w:p w14:paraId="6734F457" w14:textId="77777777" w:rsidR="00D24A23" w:rsidRDefault="00D24A23" w:rsidP="002E3EF2">
      <w:pPr>
        <w:rPr>
          <w:b/>
          <w:color w:val="2333FF"/>
          <w:sz w:val="22"/>
          <w:szCs w:val="22"/>
        </w:rPr>
      </w:pPr>
    </w:p>
    <w:p w14:paraId="2FB813A1" w14:textId="4BEF8AEC" w:rsidR="002E3EF2" w:rsidRPr="003249CB" w:rsidRDefault="002E3EF2" w:rsidP="002E3EF2">
      <w:pPr>
        <w:rPr>
          <w:b/>
          <w:color w:val="2333FF"/>
        </w:rPr>
      </w:pPr>
      <w:bookmarkStart w:id="30" w:name="RNS_37"/>
      <w:r w:rsidRPr="003249CB">
        <w:rPr>
          <w:b/>
          <w:color w:val="2333FF"/>
        </w:rPr>
        <w:t>RNS</w:t>
      </w:r>
      <w:r>
        <w:rPr>
          <w:b/>
          <w:color w:val="2333FF"/>
        </w:rPr>
        <w:t>_</w:t>
      </w:r>
      <w:r w:rsidRPr="003249CB">
        <w:rPr>
          <w:b/>
          <w:color w:val="2333FF"/>
        </w:rPr>
        <w:t>3</w:t>
      </w:r>
      <w:r>
        <w:rPr>
          <w:b/>
          <w:color w:val="2333FF"/>
        </w:rPr>
        <w:t>7</w:t>
      </w:r>
      <w:bookmarkEnd w:id="30"/>
      <w:r w:rsidR="006E5F61">
        <w:rPr>
          <w:b/>
          <w:color w:val="2333FF"/>
        </w:rPr>
        <w:t xml:space="preserve"> </w:t>
      </w:r>
      <w:r w:rsidR="006E5F61">
        <w:rPr>
          <w:b/>
          <w:color w:val="2333FF"/>
        </w:rPr>
        <w:tab/>
        <w:t>PASSIONE DI MICHELE</w:t>
      </w:r>
    </w:p>
    <w:p w14:paraId="43D5CC6C" w14:textId="77777777" w:rsidR="002E3EF2" w:rsidRDefault="002E3EF2" w:rsidP="002E3EF2">
      <w:pPr>
        <w:rPr>
          <w:sz w:val="22"/>
          <w:szCs w:val="22"/>
        </w:rPr>
      </w:pPr>
      <w:r>
        <w:rPr>
          <w:sz w:val="22"/>
          <w:szCs w:val="22"/>
        </w:rPr>
        <w:t>Il documento contiene:</w:t>
      </w:r>
    </w:p>
    <w:p w14:paraId="7C102944" w14:textId="77777777" w:rsidR="002E3EF2" w:rsidRDefault="002E3EF2" w:rsidP="002E3EF2">
      <w:pPr>
        <w:rPr>
          <w:sz w:val="22"/>
          <w:szCs w:val="22"/>
        </w:rPr>
      </w:pPr>
      <w:r>
        <w:rPr>
          <w:sz w:val="22"/>
          <w:szCs w:val="22"/>
          <w:u w:val="single"/>
        </w:rPr>
        <w:t xml:space="preserve">a) </w:t>
      </w:r>
      <w:r w:rsidRPr="00DC7434">
        <w:rPr>
          <w:sz w:val="22"/>
          <w:szCs w:val="22"/>
          <w:u w:val="single"/>
        </w:rPr>
        <w:t>Lettera di G Fava al Dott. Di Giuro</w:t>
      </w:r>
      <w:r w:rsidRPr="00DC7434">
        <w:rPr>
          <w:sz w:val="22"/>
          <w:szCs w:val="22"/>
        </w:rPr>
        <w:t>, che accompagna l’invio della sceneggiatura di Palermo oppure Wolfsburg (Fava scrive che le riprese del film si completeranno entro il 15 aprile. Poiché l’edizione del 30° festival di Berlino è del febbraio 1980, la lettera è databile al primo trimestre 1979). Nella lettera Fava preannuncia la scrittura di Passione di Michele, tratto dalla sceneggiatura (</w:t>
      </w:r>
      <w:r w:rsidRPr="00DC7434">
        <w:rPr>
          <w:i/>
          <w:sz w:val="22"/>
          <w:szCs w:val="22"/>
        </w:rPr>
        <w:t>che mi appartiene interamente per contratto come unico autore</w:t>
      </w:r>
      <w:r w:rsidRPr="00DC7434">
        <w:rPr>
          <w:sz w:val="22"/>
          <w:szCs w:val="22"/>
        </w:rPr>
        <w:t xml:space="preserve">) e si augura che Bompiani possa essere l'editore del </w:t>
      </w:r>
      <w:r>
        <w:rPr>
          <w:sz w:val="22"/>
          <w:szCs w:val="22"/>
        </w:rPr>
        <w:t xml:space="preserve">libro. </w:t>
      </w:r>
      <w:r w:rsidRPr="00DC7434">
        <w:rPr>
          <w:sz w:val="22"/>
          <w:szCs w:val="22"/>
        </w:rPr>
        <w:t xml:space="preserve">Il libro fu poi edito da Cappelli nel 1980. </w:t>
      </w:r>
      <w:r>
        <w:rPr>
          <w:sz w:val="22"/>
          <w:szCs w:val="22"/>
        </w:rPr>
        <w:t>Da quanto sopra sembra proprio che il romanzo sia stato successivo alla sceneggiatura del film.</w:t>
      </w:r>
    </w:p>
    <w:p w14:paraId="130C1456" w14:textId="77777777" w:rsidR="002E3EF2" w:rsidRDefault="002E3EF2" w:rsidP="002E3EF2">
      <w:pPr>
        <w:rPr>
          <w:sz w:val="22"/>
          <w:szCs w:val="22"/>
        </w:rPr>
      </w:pPr>
      <w:proofErr w:type="spellStart"/>
      <w:r w:rsidRPr="00DC7434">
        <w:rPr>
          <w:sz w:val="22"/>
          <w:szCs w:val="22"/>
        </w:rPr>
        <w:t>Graffettato</w:t>
      </w:r>
      <w:proofErr w:type="spellEnd"/>
      <w:r w:rsidRPr="00DC7434">
        <w:rPr>
          <w:sz w:val="22"/>
          <w:szCs w:val="22"/>
        </w:rPr>
        <w:t xml:space="preserve"> al</w:t>
      </w:r>
      <w:r>
        <w:rPr>
          <w:sz w:val="22"/>
          <w:szCs w:val="22"/>
        </w:rPr>
        <w:t>la lettera,</w:t>
      </w:r>
      <w:r w:rsidRPr="00DC7434">
        <w:rPr>
          <w:sz w:val="22"/>
          <w:szCs w:val="22"/>
        </w:rPr>
        <w:t xml:space="preserve"> un appunto dattiloscritto relativo all'invio a Del Buono (probabilmente Oreste) dei copioni de “La Libertà” e “Delirio e Sogno” (queste due opere teatrali sono state registrate alla SIAE nell’aprile e nel maggio 1978).</w:t>
      </w:r>
    </w:p>
    <w:p w14:paraId="5174D9D1" w14:textId="77777777" w:rsidR="002E3EF2" w:rsidRPr="00DC7434" w:rsidRDefault="002E3EF2" w:rsidP="002E3EF2">
      <w:pPr>
        <w:rPr>
          <w:sz w:val="22"/>
          <w:szCs w:val="22"/>
        </w:rPr>
      </w:pPr>
    </w:p>
    <w:p w14:paraId="0AD51812" w14:textId="77777777" w:rsidR="002E3EF2" w:rsidRDefault="002E3EF2" w:rsidP="002E3EF2">
      <w:pPr>
        <w:rPr>
          <w:sz w:val="22"/>
          <w:szCs w:val="22"/>
        </w:rPr>
      </w:pPr>
      <w:r>
        <w:rPr>
          <w:sz w:val="22"/>
          <w:szCs w:val="22"/>
          <w:u w:val="single"/>
        </w:rPr>
        <w:t xml:space="preserve">b) </w:t>
      </w:r>
      <w:r w:rsidRPr="00DC7434">
        <w:rPr>
          <w:sz w:val="22"/>
          <w:szCs w:val="22"/>
          <w:u w:val="single"/>
        </w:rPr>
        <w:t>2 carte di presentazione</w:t>
      </w:r>
      <w:r w:rsidRPr="00DC7434">
        <w:rPr>
          <w:sz w:val="22"/>
          <w:szCs w:val="22"/>
        </w:rPr>
        <w:t xml:space="preserve"> (</w:t>
      </w:r>
      <w:r>
        <w:rPr>
          <w:sz w:val="22"/>
          <w:szCs w:val="22"/>
        </w:rPr>
        <w:t xml:space="preserve">forse </w:t>
      </w:r>
      <w:r w:rsidRPr="00DC7434">
        <w:rPr>
          <w:sz w:val="22"/>
          <w:szCs w:val="22"/>
        </w:rPr>
        <w:t xml:space="preserve">per </w:t>
      </w:r>
      <w:r>
        <w:rPr>
          <w:sz w:val="22"/>
          <w:szCs w:val="22"/>
        </w:rPr>
        <w:t>un comunicato stampa</w:t>
      </w:r>
      <w:r w:rsidRPr="00DC7434">
        <w:rPr>
          <w:sz w:val="22"/>
          <w:szCs w:val="22"/>
        </w:rPr>
        <w:t xml:space="preserve">) di Fava e </w:t>
      </w:r>
      <w:proofErr w:type="spellStart"/>
      <w:r w:rsidRPr="00DC7434">
        <w:rPr>
          <w:sz w:val="22"/>
          <w:szCs w:val="22"/>
        </w:rPr>
        <w:t>Schroeter</w:t>
      </w:r>
      <w:proofErr w:type="spellEnd"/>
      <w:r w:rsidRPr="00DC7434">
        <w:rPr>
          <w:sz w:val="22"/>
          <w:szCs w:val="22"/>
        </w:rPr>
        <w:t xml:space="preserve">, e presentazione del film e del romanzo. </w:t>
      </w:r>
    </w:p>
    <w:p w14:paraId="2C0928A8" w14:textId="77777777" w:rsidR="002E3EF2" w:rsidRDefault="002E3EF2" w:rsidP="002E3EF2">
      <w:pPr>
        <w:rPr>
          <w:sz w:val="22"/>
          <w:szCs w:val="22"/>
        </w:rPr>
      </w:pPr>
      <w:r w:rsidRPr="00DC7434">
        <w:rPr>
          <w:sz w:val="22"/>
          <w:szCs w:val="22"/>
        </w:rPr>
        <w:t>È scritto che il film è tratto dal romanzo, tuttavia dal contesto c</w:t>
      </w:r>
      <w:r>
        <w:rPr>
          <w:sz w:val="22"/>
          <w:szCs w:val="22"/>
        </w:rPr>
        <w:t>he segue e che analizza analogie</w:t>
      </w:r>
      <w:r w:rsidRPr="00DC7434">
        <w:rPr>
          <w:sz w:val="22"/>
          <w:szCs w:val="22"/>
        </w:rPr>
        <w:t xml:space="preserve"> e differenze tra le due opere </w:t>
      </w:r>
      <w:r>
        <w:rPr>
          <w:sz w:val="22"/>
          <w:szCs w:val="22"/>
        </w:rPr>
        <w:t>si può ipotizzare sia avvenuto esattamente il contrario. Si è ritenuto opportuno riportare in questa scheda alcune parti della presentazione. [NdA]</w:t>
      </w:r>
    </w:p>
    <w:p w14:paraId="76697EC2" w14:textId="77777777" w:rsidR="002E3EF2" w:rsidRDefault="002E3EF2" w:rsidP="002E3EF2">
      <w:pPr>
        <w:rPr>
          <w:i/>
          <w:sz w:val="22"/>
          <w:szCs w:val="22"/>
        </w:rPr>
      </w:pPr>
      <w:r>
        <w:rPr>
          <w:sz w:val="22"/>
          <w:szCs w:val="22"/>
        </w:rPr>
        <w:t xml:space="preserve"> “</w:t>
      </w:r>
      <w:r w:rsidRPr="00077039">
        <w:rPr>
          <w:i/>
          <w:sz w:val="22"/>
          <w:szCs w:val="22"/>
        </w:rPr>
        <w:t>Romanzo e film</w:t>
      </w:r>
      <w:r>
        <w:rPr>
          <w:i/>
          <w:sz w:val="22"/>
          <w:szCs w:val="22"/>
        </w:rPr>
        <w:t xml:space="preserve"> sono il frutto di una singolare operazione artistica e culturale. Alla base c’è un dato di realtà, cioè la piccola tragica e ridente avventura umana di un ragazzo siciliano […] da un paese miserabile e furente Michele si ritrova di colpo dentro una nuova dimensione dove, nella perfezione dell’assetto sociale, gli uomini sono estranei l’uno all’altro: non si odiano e nemmeno si amano. In questa totale solitudine Michele trova […] un amore che gli consente di non smarrire la sua identità; ma quando conosce che lei fa all’amore anche con altri due ragazzi, Michele li uccide. Il processo a Michele rappresenta l’atto finale di uno scontro che è nel cuore del nostro tempo: da una parte l’antichissima civiltà dei miserabili, sempre storicamente vinti e tuttavia sempre disposti a ricominciare disperatamente la lotta, e dall’altra la civiltà industriale, trionfante e tuttavia in agonia.</w:t>
      </w:r>
    </w:p>
    <w:p w14:paraId="4830CE7D" w14:textId="4DE6DFDC" w:rsidR="002E3EF2" w:rsidRDefault="002E3EF2" w:rsidP="002E3EF2">
      <w:pPr>
        <w:rPr>
          <w:i/>
          <w:sz w:val="22"/>
          <w:szCs w:val="22"/>
        </w:rPr>
      </w:pPr>
      <w:r>
        <w:rPr>
          <w:i/>
          <w:sz w:val="22"/>
          <w:szCs w:val="22"/>
        </w:rPr>
        <w:t xml:space="preserve">Su questa sconosciuta tragedia umana Giuseppe Fava ha tratto un soggetto e una sceneggiatura, e su questa sceneggiatura </w:t>
      </w:r>
      <w:proofErr w:type="spellStart"/>
      <w:r>
        <w:rPr>
          <w:i/>
          <w:sz w:val="22"/>
          <w:szCs w:val="22"/>
        </w:rPr>
        <w:t>Werner</w:t>
      </w:r>
      <w:proofErr w:type="spellEnd"/>
      <w:r>
        <w:rPr>
          <w:i/>
          <w:sz w:val="22"/>
          <w:szCs w:val="22"/>
        </w:rPr>
        <w:t xml:space="preserve"> </w:t>
      </w:r>
      <w:proofErr w:type="spellStart"/>
      <w:r>
        <w:rPr>
          <w:i/>
          <w:sz w:val="22"/>
          <w:szCs w:val="22"/>
        </w:rPr>
        <w:t>Schroeter</w:t>
      </w:r>
      <w:proofErr w:type="spellEnd"/>
      <w:r>
        <w:rPr>
          <w:i/>
          <w:sz w:val="22"/>
          <w:szCs w:val="22"/>
        </w:rPr>
        <w:t xml:space="preserve"> ha realizzato il suo film (in Sicilia e a Berlino). E Giuseppe Fava, per sei mesi ispezionando l’iter umano del protagonista, ha scritto il suo romanzo.</w:t>
      </w:r>
    </w:p>
    <w:p w14:paraId="136E6E8D" w14:textId="77777777" w:rsidR="002E3EF2" w:rsidRDefault="002E3EF2" w:rsidP="002E3EF2">
      <w:pPr>
        <w:rPr>
          <w:sz w:val="22"/>
          <w:szCs w:val="22"/>
        </w:rPr>
      </w:pPr>
      <w:r>
        <w:rPr>
          <w:i/>
          <w:sz w:val="22"/>
          <w:szCs w:val="22"/>
        </w:rPr>
        <w:t>I personaggi e la trama del film e del romanzo sono gli stessi, diverso è l’animo dei due autori, forse diverso l’esito morale e il significato politico delle due opere, film e romanzo. È ora da capire se, per raccontare una storia umana essenziale, …</w:t>
      </w:r>
      <w:r>
        <w:rPr>
          <w:sz w:val="22"/>
          <w:szCs w:val="22"/>
        </w:rPr>
        <w:t>”</w:t>
      </w:r>
    </w:p>
    <w:p w14:paraId="0E93C23C" w14:textId="77777777" w:rsidR="002E3EF2" w:rsidRDefault="002E3EF2" w:rsidP="002E3EF2">
      <w:pPr>
        <w:rPr>
          <w:sz w:val="22"/>
          <w:szCs w:val="22"/>
        </w:rPr>
      </w:pPr>
      <w:r>
        <w:rPr>
          <w:sz w:val="22"/>
          <w:szCs w:val="22"/>
        </w:rPr>
        <w:t>Purtroppo il documento ritrovato si interrompere a questo punto; ma potrebbe essere bastevole a ritenere che il romanzo sia venuto dopo la sceneggiatura, come peraltro si intuisce dalla lettera sopra citata [NdA].</w:t>
      </w:r>
    </w:p>
    <w:p w14:paraId="39EEF643" w14:textId="77777777" w:rsidR="006E5F61" w:rsidRPr="00CF5299" w:rsidRDefault="006E5F61" w:rsidP="002E3EF2">
      <w:pPr>
        <w:rPr>
          <w:sz w:val="22"/>
          <w:szCs w:val="22"/>
        </w:rPr>
      </w:pPr>
    </w:p>
    <w:p w14:paraId="71FD1CC5" w14:textId="47B97011" w:rsidR="002E3EF2" w:rsidRPr="003249CB" w:rsidRDefault="002E3EF2" w:rsidP="002E3EF2">
      <w:pPr>
        <w:rPr>
          <w:b/>
          <w:color w:val="2333FF"/>
        </w:rPr>
      </w:pPr>
      <w:r w:rsidRPr="003249CB">
        <w:rPr>
          <w:b/>
          <w:color w:val="2333FF"/>
        </w:rPr>
        <w:t>RNS 3</w:t>
      </w:r>
      <w:r>
        <w:rPr>
          <w:b/>
          <w:color w:val="2333FF"/>
        </w:rPr>
        <w:t>8</w:t>
      </w:r>
      <w:r w:rsidRPr="003249CB">
        <w:rPr>
          <w:b/>
          <w:color w:val="2333FF"/>
        </w:rPr>
        <w:t xml:space="preserve"> </w:t>
      </w:r>
      <w:r w:rsidRPr="003249CB">
        <w:rPr>
          <w:b/>
          <w:color w:val="2333FF"/>
        </w:rPr>
        <w:tab/>
        <w:t>PALERMO OPPURE</w:t>
      </w:r>
      <w:r w:rsidR="006E5F61">
        <w:rPr>
          <w:b/>
          <w:color w:val="2333FF"/>
        </w:rPr>
        <w:t xml:space="preserve"> WOLFSBURG </w:t>
      </w:r>
    </w:p>
    <w:p w14:paraId="1645A230" w14:textId="77777777" w:rsidR="002E3EF2" w:rsidRDefault="002E3EF2" w:rsidP="002E3EF2">
      <w:pPr>
        <w:rPr>
          <w:sz w:val="22"/>
          <w:szCs w:val="22"/>
        </w:rPr>
      </w:pPr>
      <w:r w:rsidRPr="00DC7434">
        <w:rPr>
          <w:sz w:val="22"/>
          <w:szCs w:val="22"/>
        </w:rPr>
        <w:t>Carpetta verde, con indicazione testo completo, e annotazione autografa dell’autore: mancano pagine 8 19 106 176.</w:t>
      </w:r>
    </w:p>
    <w:p w14:paraId="086BBF37" w14:textId="77777777" w:rsidR="002E3EF2" w:rsidRDefault="002E3EF2" w:rsidP="002E3EF2">
      <w:pPr>
        <w:rPr>
          <w:sz w:val="22"/>
          <w:szCs w:val="22"/>
        </w:rPr>
      </w:pPr>
    </w:p>
    <w:p w14:paraId="2893682A" w14:textId="593C4351" w:rsidR="002E3EF2" w:rsidRPr="003249CB" w:rsidRDefault="002E3EF2" w:rsidP="002E3EF2">
      <w:pPr>
        <w:rPr>
          <w:b/>
          <w:color w:val="2333FF"/>
        </w:rPr>
      </w:pPr>
      <w:bookmarkStart w:id="31" w:name="RNS_39"/>
      <w:r w:rsidRPr="003249CB">
        <w:rPr>
          <w:b/>
          <w:color w:val="2333FF"/>
        </w:rPr>
        <w:t>RNS</w:t>
      </w:r>
      <w:r>
        <w:rPr>
          <w:b/>
          <w:color w:val="2333FF"/>
        </w:rPr>
        <w:t>_</w:t>
      </w:r>
      <w:r w:rsidRPr="003249CB">
        <w:rPr>
          <w:b/>
          <w:color w:val="2333FF"/>
        </w:rPr>
        <w:t>3</w:t>
      </w:r>
      <w:r>
        <w:rPr>
          <w:b/>
          <w:color w:val="2333FF"/>
        </w:rPr>
        <w:t>9</w:t>
      </w:r>
      <w:r w:rsidRPr="003249CB">
        <w:rPr>
          <w:b/>
          <w:color w:val="2333FF"/>
        </w:rPr>
        <w:t xml:space="preserve"> </w:t>
      </w:r>
      <w:bookmarkEnd w:id="31"/>
      <w:r w:rsidR="006E5F61">
        <w:rPr>
          <w:b/>
          <w:color w:val="2333FF"/>
        </w:rPr>
        <w:tab/>
      </w:r>
      <w:r w:rsidRPr="003249CB">
        <w:rPr>
          <w:b/>
          <w:color w:val="2333FF"/>
        </w:rPr>
        <w:t>PASSIONE DI MICHELE</w:t>
      </w:r>
      <w:r w:rsidR="006E5F61">
        <w:rPr>
          <w:b/>
          <w:color w:val="2333FF"/>
        </w:rPr>
        <w:t xml:space="preserve"> (PALERMO ODER …</w:t>
      </w:r>
      <w:r w:rsidRPr="003249CB">
        <w:rPr>
          <w:b/>
          <w:color w:val="2333FF"/>
        </w:rPr>
        <w:t>)</w:t>
      </w:r>
    </w:p>
    <w:p w14:paraId="3A0FDC2A" w14:textId="77777777" w:rsidR="002E3EF2" w:rsidRDefault="002E3EF2" w:rsidP="002E3EF2">
      <w:pPr>
        <w:rPr>
          <w:sz w:val="22"/>
          <w:szCs w:val="22"/>
        </w:rPr>
      </w:pPr>
      <w:r>
        <w:rPr>
          <w:sz w:val="22"/>
          <w:szCs w:val="22"/>
        </w:rPr>
        <w:t>Carpetta verde, con c</w:t>
      </w:r>
      <w:r w:rsidRPr="00DC7434">
        <w:rPr>
          <w:sz w:val="22"/>
          <w:szCs w:val="22"/>
        </w:rPr>
        <w:t>artella grigia denominata Palermo oppure Wolfsburg (materiale non usato e da inserire); “La passione di Michele; Il ragazzo vergine”</w:t>
      </w:r>
      <w:r>
        <w:rPr>
          <w:sz w:val="22"/>
          <w:szCs w:val="22"/>
        </w:rPr>
        <w:t xml:space="preserve"> (ipotesi di titoli alternativi al momento della denominazione della cartella (NdA)</w:t>
      </w:r>
      <w:r w:rsidRPr="00DC7434">
        <w:rPr>
          <w:sz w:val="22"/>
          <w:szCs w:val="22"/>
        </w:rPr>
        <w:t xml:space="preserve">. </w:t>
      </w:r>
    </w:p>
    <w:p w14:paraId="0D7E06FC" w14:textId="77777777" w:rsidR="002E3EF2" w:rsidRDefault="002E3EF2" w:rsidP="002E3EF2">
      <w:pPr>
        <w:rPr>
          <w:sz w:val="22"/>
          <w:szCs w:val="22"/>
        </w:rPr>
      </w:pPr>
      <w:r>
        <w:rPr>
          <w:sz w:val="22"/>
          <w:szCs w:val="22"/>
        </w:rPr>
        <w:t>Il documento contiene, oltre alla stesura del romanzo, una lettera (</w:t>
      </w:r>
      <w:r w:rsidRPr="008F44BC">
        <w:rPr>
          <w:sz w:val="22"/>
          <w:szCs w:val="22"/>
        </w:rPr>
        <w:t>caro Cesare</w:t>
      </w:r>
      <w:r>
        <w:rPr>
          <w:sz w:val="22"/>
          <w:szCs w:val="22"/>
        </w:rPr>
        <w:t>)</w:t>
      </w:r>
      <w:r w:rsidRPr="008F44BC">
        <w:rPr>
          <w:sz w:val="22"/>
          <w:szCs w:val="22"/>
        </w:rPr>
        <w:t xml:space="preserve"> sul</w:t>
      </w:r>
      <w:r>
        <w:rPr>
          <w:sz w:val="22"/>
          <w:szCs w:val="22"/>
        </w:rPr>
        <w:t>l</w:t>
      </w:r>
      <w:r w:rsidRPr="008F44BC">
        <w:rPr>
          <w:sz w:val="22"/>
          <w:szCs w:val="22"/>
        </w:rPr>
        <w:t xml:space="preserve">a </w:t>
      </w:r>
      <w:r>
        <w:rPr>
          <w:sz w:val="22"/>
          <w:szCs w:val="22"/>
        </w:rPr>
        <w:t>correzione delle bozze e il preannuncia di alcune ultime modifiche, e dalla quale si ha conferma che il romanzo sia stato scritto sulla sceneggiatura del film. Nella lettera Fava fa cenno anche al libro I SICILIANI. Pertanto il caro Cesare dovrebbe essere una dei redattori di Cappelli.</w:t>
      </w:r>
    </w:p>
    <w:p w14:paraId="36DEAF37" w14:textId="77777777" w:rsidR="002E3EF2" w:rsidRPr="0019243A" w:rsidRDefault="002E3EF2" w:rsidP="002E3EF2">
      <w:pPr>
        <w:rPr>
          <w:sz w:val="22"/>
          <w:szCs w:val="22"/>
        </w:rPr>
      </w:pPr>
      <w:r w:rsidRPr="008F44BC">
        <w:rPr>
          <w:sz w:val="22"/>
          <w:szCs w:val="22"/>
        </w:rPr>
        <w:t>12 carte dattilo e manoscritte con appunti da inserire</w:t>
      </w:r>
      <w:r>
        <w:rPr>
          <w:sz w:val="22"/>
          <w:szCs w:val="22"/>
        </w:rPr>
        <w:t xml:space="preserve">; </w:t>
      </w:r>
      <w:r w:rsidRPr="008F44BC">
        <w:rPr>
          <w:sz w:val="22"/>
          <w:szCs w:val="22"/>
        </w:rPr>
        <w:t>133 bozze di stampa con correzioni autografe;</w:t>
      </w:r>
      <w:r>
        <w:rPr>
          <w:sz w:val="22"/>
          <w:szCs w:val="22"/>
        </w:rPr>
        <w:t xml:space="preserve"> </w:t>
      </w:r>
      <w:r w:rsidRPr="008F44BC">
        <w:rPr>
          <w:sz w:val="22"/>
          <w:szCs w:val="22"/>
        </w:rPr>
        <w:t>2 carte dattiloscritte di epilogo e fine</w:t>
      </w:r>
      <w:r>
        <w:rPr>
          <w:sz w:val="22"/>
          <w:szCs w:val="22"/>
        </w:rPr>
        <w:t>.</w:t>
      </w:r>
    </w:p>
    <w:p w14:paraId="17F49744" w14:textId="77777777" w:rsidR="002E3EF2" w:rsidRDefault="002E3EF2" w:rsidP="002E3EF2"/>
    <w:p w14:paraId="6F33E208" w14:textId="0A0D2E87" w:rsidR="00B741C8" w:rsidRPr="00537E90" w:rsidRDefault="00537E90" w:rsidP="003304E3">
      <w:pPr>
        <w:rPr>
          <w:rStyle w:val="Collegamentoipertestuale"/>
          <w:b/>
          <w:sz w:val="22"/>
          <w:szCs w:val="22"/>
        </w:rPr>
      </w:pPr>
      <w:r>
        <w:rPr>
          <w:b/>
          <w:color w:val="2333FF"/>
          <w:sz w:val="22"/>
          <w:szCs w:val="22"/>
        </w:rPr>
        <w:fldChar w:fldCharType="begin"/>
      </w:r>
      <w:r w:rsidR="00AB6386">
        <w:rPr>
          <w:b/>
          <w:color w:val="2333FF"/>
          <w:sz w:val="22"/>
          <w:szCs w:val="22"/>
        </w:rPr>
        <w:instrText>HYPERLINK  \l "Giuro"</w:instrText>
      </w:r>
      <w:r>
        <w:rPr>
          <w:b/>
          <w:color w:val="2333FF"/>
          <w:sz w:val="22"/>
          <w:szCs w:val="22"/>
        </w:rPr>
        <w:fldChar w:fldCharType="separate"/>
      </w:r>
      <w:r w:rsidRPr="00537E90">
        <w:rPr>
          <w:rStyle w:val="Collegamentoipertestuale"/>
          <w:b/>
          <w:sz w:val="22"/>
          <w:szCs w:val="22"/>
        </w:rPr>
        <w:t>TORNA SU</w:t>
      </w:r>
    </w:p>
    <w:p w14:paraId="77EF72E8" w14:textId="510DFAD2" w:rsidR="006E5F61" w:rsidRDefault="00537E90" w:rsidP="003304E3">
      <w:pPr>
        <w:rPr>
          <w:b/>
          <w:color w:val="2333FF"/>
          <w:sz w:val="22"/>
          <w:szCs w:val="22"/>
        </w:rPr>
      </w:pPr>
      <w:r>
        <w:rPr>
          <w:b/>
          <w:color w:val="2333FF"/>
          <w:sz w:val="22"/>
          <w:szCs w:val="22"/>
        </w:rPr>
        <w:fldChar w:fldCharType="end"/>
      </w:r>
    </w:p>
    <w:p w14:paraId="205C1FA2" w14:textId="34309817" w:rsidR="00D24A23" w:rsidRDefault="00D24A23" w:rsidP="003304E3">
      <w:pPr>
        <w:rPr>
          <w:b/>
          <w:color w:val="2333FF"/>
          <w:sz w:val="22"/>
          <w:szCs w:val="22"/>
        </w:rPr>
      </w:pPr>
    </w:p>
    <w:p w14:paraId="47478252" w14:textId="149C0B83" w:rsidR="00D24A23" w:rsidRDefault="00D24A23" w:rsidP="003304E3">
      <w:pPr>
        <w:rPr>
          <w:b/>
          <w:color w:val="2333FF"/>
          <w:sz w:val="22"/>
          <w:szCs w:val="22"/>
        </w:rPr>
      </w:pPr>
    </w:p>
    <w:p w14:paraId="4172515E" w14:textId="0E5DE0A3" w:rsidR="00D24A23" w:rsidRDefault="00D24A23" w:rsidP="003304E3">
      <w:pPr>
        <w:rPr>
          <w:b/>
          <w:color w:val="2333FF"/>
          <w:sz w:val="22"/>
          <w:szCs w:val="22"/>
        </w:rPr>
      </w:pPr>
    </w:p>
    <w:p w14:paraId="427F7E4B" w14:textId="338E0092" w:rsidR="00D24A23" w:rsidRDefault="00D24A23" w:rsidP="003304E3">
      <w:pPr>
        <w:rPr>
          <w:b/>
          <w:color w:val="2333FF"/>
          <w:sz w:val="22"/>
          <w:szCs w:val="22"/>
        </w:rPr>
      </w:pPr>
    </w:p>
    <w:p w14:paraId="69B8AA64" w14:textId="76A6BD75" w:rsidR="00D24A23" w:rsidRDefault="00D24A23" w:rsidP="003304E3">
      <w:pPr>
        <w:rPr>
          <w:b/>
          <w:color w:val="2333FF"/>
          <w:sz w:val="22"/>
          <w:szCs w:val="22"/>
        </w:rPr>
      </w:pPr>
    </w:p>
    <w:p w14:paraId="75BF3214" w14:textId="066E0D06" w:rsidR="00D24A23" w:rsidRDefault="00D24A23" w:rsidP="003304E3">
      <w:pPr>
        <w:rPr>
          <w:b/>
          <w:color w:val="2333FF"/>
          <w:sz w:val="22"/>
          <w:szCs w:val="22"/>
        </w:rPr>
      </w:pPr>
    </w:p>
    <w:p w14:paraId="46F65534" w14:textId="77777777" w:rsidR="00D24A23" w:rsidRDefault="00D24A23" w:rsidP="003304E3">
      <w:pPr>
        <w:rPr>
          <w:b/>
          <w:color w:val="2333FF"/>
          <w:sz w:val="22"/>
          <w:szCs w:val="22"/>
        </w:rPr>
      </w:pPr>
    </w:p>
    <w:p w14:paraId="412F5CF5" w14:textId="77777777" w:rsidR="00D24A23" w:rsidRDefault="00D24A23" w:rsidP="00B33FC3">
      <w:pPr>
        <w:rPr>
          <w:b/>
          <w:color w:val="2333FF"/>
          <w:sz w:val="22"/>
          <w:szCs w:val="22"/>
        </w:rPr>
      </w:pPr>
      <w:bookmarkStart w:id="32" w:name="RNS_40"/>
    </w:p>
    <w:p w14:paraId="14E49F56" w14:textId="05058E43" w:rsidR="00B33FC3" w:rsidRPr="00105DC5" w:rsidRDefault="00105DC5" w:rsidP="00B33FC3">
      <w:pPr>
        <w:rPr>
          <w:b/>
          <w:color w:val="2333FF"/>
          <w:sz w:val="22"/>
          <w:szCs w:val="22"/>
        </w:rPr>
      </w:pPr>
      <w:r w:rsidRPr="00105DC5">
        <w:rPr>
          <w:b/>
          <w:color w:val="2333FF"/>
          <w:sz w:val="22"/>
          <w:szCs w:val="22"/>
        </w:rPr>
        <w:t>RNS_40</w:t>
      </w:r>
      <w:bookmarkEnd w:id="32"/>
      <w:r w:rsidRPr="00105DC5">
        <w:rPr>
          <w:b/>
          <w:color w:val="2333FF"/>
          <w:sz w:val="22"/>
          <w:szCs w:val="22"/>
        </w:rPr>
        <w:t xml:space="preserve"> BUONGIORNO </w:t>
      </w:r>
      <w:r w:rsidR="00B33FC3" w:rsidRPr="00105DC5">
        <w:rPr>
          <w:b/>
          <w:color w:val="2333FF"/>
          <w:sz w:val="22"/>
          <w:szCs w:val="22"/>
        </w:rPr>
        <w:t>LUCIFERO</w:t>
      </w:r>
    </w:p>
    <w:bookmarkEnd w:id="12"/>
    <w:p w14:paraId="14D79446" w14:textId="77777777" w:rsidR="00B33FC3" w:rsidRPr="00EC24B1" w:rsidRDefault="00B33FC3" w:rsidP="00B33FC3">
      <w:pPr>
        <w:rPr>
          <w:sz w:val="22"/>
          <w:szCs w:val="22"/>
        </w:rPr>
      </w:pPr>
      <w:r w:rsidRPr="00EC24B1">
        <w:rPr>
          <w:sz w:val="22"/>
          <w:szCs w:val="22"/>
        </w:rPr>
        <w:t>È la storia di una crisi umana, la storia semplice e tragica di un uomo del nostro tempo che, attraverso un improvviso, sconvolgente trauma sentimentale prende coscienza del proprio fallimento. La Sicilia fa parte del racconto semplicemente come luogo dove il protagonista scopre l’infelicità umana nella sua abiezione più profonda e nella quale si condensano, nel dolore e nella violenza, tutti gli inganni della società attuale, della sua struttura civile. La carriera, la piccola potenza personale, la famiglia, i falsi rapporti umani, il successo, lo stipendio. Una struttura dentro la quale egli viveva o s’illudeva di vivere. Lo strumento che spalanca all’animo del protagonista la verità è l’erotismo, la furia sensuale di questo improvviso amore.</w:t>
      </w:r>
    </w:p>
    <w:p w14:paraId="2D5FF6DB" w14:textId="77777777" w:rsidR="00B33FC3" w:rsidRPr="00EC24B1" w:rsidRDefault="00B33FC3" w:rsidP="00B33FC3">
      <w:pPr>
        <w:rPr>
          <w:sz w:val="22"/>
          <w:szCs w:val="22"/>
        </w:rPr>
      </w:pPr>
      <w:r w:rsidRPr="00EC24B1">
        <w:rPr>
          <w:sz w:val="22"/>
          <w:szCs w:val="22"/>
        </w:rPr>
        <w:t>La crisi dell’uomo che scopre il dolore e l’infelicità umana e comprende che per soccorrerli dovrebbe avere il coraggio di rinunciare alle cose che ha posseduto, e ritenuto le sole esistenti nella vita. Il coraggio di una ribellione definitiva.</w:t>
      </w:r>
    </w:p>
    <w:p w14:paraId="558DF697" w14:textId="77777777" w:rsidR="00B33FC3" w:rsidRPr="00EC24B1" w:rsidRDefault="00B33FC3" w:rsidP="00B33FC3">
      <w:pPr>
        <w:rPr>
          <w:sz w:val="22"/>
          <w:szCs w:val="22"/>
        </w:rPr>
      </w:pPr>
      <w:r w:rsidRPr="00EC24B1">
        <w:rPr>
          <w:sz w:val="22"/>
          <w:szCs w:val="22"/>
        </w:rPr>
        <w:t>L’epilogo lascia al lettore la libertà della propria scelta umana; la vita così com’è, in attesa di morire, o la ribellione per tentare di dare un senso alla vita.</w:t>
      </w:r>
    </w:p>
    <w:p w14:paraId="4239E030" w14:textId="77777777" w:rsidR="00B33FC3" w:rsidRPr="00EC24B1" w:rsidRDefault="00B33FC3" w:rsidP="00B33FC3">
      <w:pPr>
        <w:rPr>
          <w:sz w:val="22"/>
          <w:szCs w:val="22"/>
        </w:rPr>
      </w:pPr>
      <w:r w:rsidRPr="00EC24B1">
        <w:rPr>
          <w:sz w:val="22"/>
          <w:szCs w:val="22"/>
        </w:rPr>
        <w:t>La fine di una civiltà e la imminenza di un tempo nuovo per gli uomini. Una nuvola nera, tragica e immobile, sospesa sull’uomo.</w:t>
      </w:r>
    </w:p>
    <w:p w14:paraId="415A6967" w14:textId="77777777" w:rsidR="00B33FC3" w:rsidRPr="00EC24B1" w:rsidRDefault="00B33FC3" w:rsidP="00B33FC3">
      <w:pPr>
        <w:rPr>
          <w:sz w:val="22"/>
          <w:szCs w:val="22"/>
        </w:rPr>
      </w:pPr>
      <w:r w:rsidRPr="00EC24B1">
        <w:rPr>
          <w:sz w:val="22"/>
          <w:szCs w:val="22"/>
        </w:rPr>
        <w:t>Domani sarà per gli uomini come gli uomini avranno scelto che sia. Buongiorno Lucifero è un grido disperato di libertà. La scelta essenziale per iniziare la ribellione.</w:t>
      </w:r>
    </w:p>
    <w:p w14:paraId="448A77B3" w14:textId="77777777" w:rsidR="00B33FC3" w:rsidRPr="00EC24B1" w:rsidRDefault="00B33FC3" w:rsidP="00B33FC3">
      <w:pPr>
        <w:rPr>
          <w:sz w:val="22"/>
          <w:szCs w:val="22"/>
        </w:rPr>
      </w:pPr>
    </w:p>
    <w:p w14:paraId="0F1EDB5B" w14:textId="77777777" w:rsidR="00B33FC3" w:rsidRDefault="00B33FC3" w:rsidP="00B33FC3">
      <w:pPr>
        <w:rPr>
          <w:sz w:val="22"/>
          <w:szCs w:val="22"/>
        </w:rPr>
      </w:pPr>
      <w:r w:rsidRPr="00EC24B1">
        <w:rPr>
          <w:sz w:val="22"/>
          <w:szCs w:val="22"/>
        </w:rPr>
        <w:t>Il documento contiene:</w:t>
      </w:r>
    </w:p>
    <w:p w14:paraId="6AFA6C6F" w14:textId="36224B97" w:rsidR="00B33FC3" w:rsidRPr="00EC24B1" w:rsidRDefault="00B33FC3" w:rsidP="00B33FC3">
      <w:pPr>
        <w:rPr>
          <w:sz w:val="22"/>
          <w:szCs w:val="22"/>
        </w:rPr>
      </w:pPr>
      <w:r w:rsidRPr="00EC24B1">
        <w:rPr>
          <w:sz w:val="22"/>
          <w:szCs w:val="22"/>
        </w:rPr>
        <w:t xml:space="preserve">Carpetta marrone denominata </w:t>
      </w:r>
      <w:r w:rsidRPr="00EC24B1">
        <w:rPr>
          <w:b/>
          <w:sz w:val="22"/>
          <w:szCs w:val="22"/>
        </w:rPr>
        <w:t>Passione Italiana</w:t>
      </w:r>
    </w:p>
    <w:p w14:paraId="241EE113" w14:textId="77777777" w:rsidR="00B33FC3" w:rsidRPr="00EC24B1" w:rsidRDefault="00B33FC3" w:rsidP="00B33FC3">
      <w:pPr>
        <w:rPr>
          <w:sz w:val="22"/>
          <w:szCs w:val="22"/>
        </w:rPr>
      </w:pPr>
    </w:p>
    <w:tbl>
      <w:tblPr>
        <w:tblStyle w:val="Grigliatabella"/>
        <w:tblW w:w="0" w:type="auto"/>
        <w:tblLook w:val="04A0" w:firstRow="1" w:lastRow="0" w:firstColumn="1" w:lastColumn="0" w:noHBand="0" w:noVBand="1"/>
      </w:tblPr>
      <w:tblGrid>
        <w:gridCol w:w="463"/>
        <w:gridCol w:w="8452"/>
        <w:gridCol w:w="707"/>
      </w:tblGrid>
      <w:tr w:rsidR="00B33FC3" w:rsidRPr="00EC24B1" w14:paraId="2A1936AA" w14:textId="77777777" w:rsidTr="008B2BAA">
        <w:tc>
          <w:tcPr>
            <w:tcW w:w="463" w:type="dxa"/>
          </w:tcPr>
          <w:p w14:paraId="4FAD6E64" w14:textId="77777777" w:rsidR="00B33FC3" w:rsidRPr="00EC24B1" w:rsidRDefault="00B33FC3" w:rsidP="008B2BAA">
            <w:pPr>
              <w:rPr>
                <w:b/>
                <w:sz w:val="22"/>
                <w:szCs w:val="22"/>
              </w:rPr>
            </w:pPr>
            <w:r w:rsidRPr="00EC24B1">
              <w:rPr>
                <w:b/>
                <w:sz w:val="22"/>
                <w:szCs w:val="22"/>
              </w:rPr>
              <w:t>N.</w:t>
            </w:r>
          </w:p>
        </w:tc>
        <w:tc>
          <w:tcPr>
            <w:tcW w:w="8452" w:type="dxa"/>
          </w:tcPr>
          <w:p w14:paraId="4B70E006" w14:textId="77777777" w:rsidR="00B33FC3" w:rsidRPr="00EC24B1" w:rsidRDefault="00B33FC3" w:rsidP="008B2BAA">
            <w:pPr>
              <w:rPr>
                <w:b/>
                <w:sz w:val="22"/>
                <w:szCs w:val="22"/>
              </w:rPr>
            </w:pPr>
            <w:r w:rsidRPr="00EC24B1">
              <w:rPr>
                <w:b/>
                <w:sz w:val="22"/>
                <w:szCs w:val="22"/>
              </w:rPr>
              <w:t>Descrizione documento</w:t>
            </w:r>
          </w:p>
        </w:tc>
        <w:tc>
          <w:tcPr>
            <w:tcW w:w="707" w:type="dxa"/>
          </w:tcPr>
          <w:p w14:paraId="444F1D06" w14:textId="77777777" w:rsidR="00B33FC3" w:rsidRPr="00EC24B1" w:rsidRDefault="00B33FC3" w:rsidP="008B2BAA">
            <w:pPr>
              <w:rPr>
                <w:b/>
                <w:sz w:val="22"/>
                <w:szCs w:val="22"/>
              </w:rPr>
            </w:pPr>
            <w:r w:rsidRPr="00EC24B1">
              <w:rPr>
                <w:b/>
                <w:sz w:val="22"/>
                <w:szCs w:val="22"/>
              </w:rPr>
              <w:t>Carte</w:t>
            </w:r>
          </w:p>
        </w:tc>
      </w:tr>
      <w:tr w:rsidR="00B33FC3" w:rsidRPr="00EC24B1" w14:paraId="6E8BD160" w14:textId="77777777" w:rsidTr="008B2BAA">
        <w:tc>
          <w:tcPr>
            <w:tcW w:w="463" w:type="dxa"/>
          </w:tcPr>
          <w:p w14:paraId="2452D62D" w14:textId="77777777" w:rsidR="00B33FC3" w:rsidRPr="00EC24B1" w:rsidRDefault="00B33FC3" w:rsidP="008B2BAA">
            <w:pPr>
              <w:rPr>
                <w:sz w:val="22"/>
                <w:szCs w:val="22"/>
              </w:rPr>
            </w:pPr>
            <w:r>
              <w:rPr>
                <w:sz w:val="22"/>
                <w:szCs w:val="22"/>
              </w:rPr>
              <w:t>1</w:t>
            </w:r>
          </w:p>
        </w:tc>
        <w:tc>
          <w:tcPr>
            <w:tcW w:w="8452" w:type="dxa"/>
          </w:tcPr>
          <w:p w14:paraId="18EF3B97" w14:textId="0C4E03A2" w:rsidR="00B33FC3" w:rsidRPr="00EC24B1" w:rsidRDefault="00B33FC3" w:rsidP="008B2BAA">
            <w:pPr>
              <w:rPr>
                <w:sz w:val="22"/>
                <w:szCs w:val="22"/>
              </w:rPr>
            </w:pPr>
            <w:r w:rsidRPr="00EC24B1">
              <w:rPr>
                <w:sz w:val="22"/>
                <w:szCs w:val="22"/>
              </w:rPr>
              <w:t>Lettera</w:t>
            </w:r>
            <w:r>
              <w:rPr>
                <w:sz w:val="22"/>
                <w:szCs w:val="22"/>
              </w:rPr>
              <w:t xml:space="preserve"> di presentazione del romanzo</w:t>
            </w:r>
            <w:r w:rsidRPr="00EC24B1">
              <w:rPr>
                <w:sz w:val="22"/>
                <w:szCs w:val="22"/>
              </w:rPr>
              <w:t xml:space="preserve"> a</w:t>
            </w:r>
            <w:r>
              <w:rPr>
                <w:sz w:val="22"/>
                <w:szCs w:val="22"/>
              </w:rPr>
              <w:t>l sig.</w:t>
            </w:r>
            <w:r w:rsidRPr="00EC24B1">
              <w:rPr>
                <w:sz w:val="22"/>
                <w:szCs w:val="22"/>
              </w:rPr>
              <w:t xml:space="preserve"> LINDER</w:t>
            </w:r>
            <w:r w:rsidR="0079450C">
              <w:rPr>
                <w:sz w:val="22"/>
                <w:szCs w:val="22"/>
              </w:rPr>
              <w:t xml:space="preserve"> </w:t>
            </w:r>
            <w:r w:rsidR="0079450C">
              <w:rPr>
                <w:rStyle w:val="Rimandonotaapidipagina"/>
                <w:sz w:val="22"/>
                <w:szCs w:val="22"/>
              </w:rPr>
              <w:footnoteReference w:id="5"/>
            </w:r>
            <w:r w:rsidR="00CF5096">
              <w:rPr>
                <w:sz w:val="22"/>
                <w:szCs w:val="22"/>
              </w:rPr>
              <w:t xml:space="preserve">, </w:t>
            </w:r>
            <w:r>
              <w:rPr>
                <w:sz w:val="22"/>
                <w:szCs w:val="22"/>
              </w:rPr>
              <w:t xml:space="preserve">nella </w:t>
            </w:r>
            <w:r w:rsidR="00CF5096">
              <w:rPr>
                <w:sz w:val="22"/>
                <w:szCs w:val="22"/>
              </w:rPr>
              <w:t>quale Fava</w:t>
            </w:r>
            <w:r>
              <w:rPr>
                <w:sz w:val="22"/>
                <w:szCs w:val="22"/>
              </w:rPr>
              <w:t xml:space="preserve"> fa cenno alla stesura di Processo ai Siciliani</w:t>
            </w:r>
            <w:r w:rsidR="00CF5096">
              <w:rPr>
                <w:sz w:val="22"/>
                <w:szCs w:val="22"/>
              </w:rPr>
              <w:t>.</w:t>
            </w:r>
            <w:r>
              <w:rPr>
                <w:sz w:val="22"/>
                <w:szCs w:val="22"/>
              </w:rPr>
              <w:t xml:space="preserve"> </w:t>
            </w:r>
            <w:r w:rsidR="00CF5096">
              <w:rPr>
                <w:sz w:val="22"/>
                <w:szCs w:val="22"/>
              </w:rPr>
              <w:t>L</w:t>
            </w:r>
            <w:r>
              <w:rPr>
                <w:sz w:val="22"/>
                <w:szCs w:val="22"/>
              </w:rPr>
              <w:t>a datazione dovrebbe essere tra 1979 e 1980</w:t>
            </w:r>
          </w:p>
        </w:tc>
        <w:tc>
          <w:tcPr>
            <w:tcW w:w="707" w:type="dxa"/>
          </w:tcPr>
          <w:p w14:paraId="2CCDCF06" w14:textId="77777777" w:rsidR="00B33FC3" w:rsidRPr="00EC24B1" w:rsidRDefault="00B33FC3" w:rsidP="008B2BAA">
            <w:pPr>
              <w:jc w:val="right"/>
              <w:rPr>
                <w:sz w:val="22"/>
                <w:szCs w:val="22"/>
              </w:rPr>
            </w:pPr>
            <w:r>
              <w:rPr>
                <w:sz w:val="22"/>
                <w:szCs w:val="22"/>
              </w:rPr>
              <w:t>1</w:t>
            </w:r>
          </w:p>
        </w:tc>
      </w:tr>
      <w:tr w:rsidR="00B33FC3" w:rsidRPr="00EC24B1" w14:paraId="58A965FE" w14:textId="77777777" w:rsidTr="008B2BAA">
        <w:tc>
          <w:tcPr>
            <w:tcW w:w="463" w:type="dxa"/>
          </w:tcPr>
          <w:p w14:paraId="04EC328F" w14:textId="77777777" w:rsidR="00B33FC3" w:rsidRPr="00EC24B1" w:rsidRDefault="00B33FC3" w:rsidP="008B2BAA">
            <w:pPr>
              <w:rPr>
                <w:sz w:val="22"/>
                <w:szCs w:val="22"/>
              </w:rPr>
            </w:pPr>
            <w:r>
              <w:rPr>
                <w:sz w:val="22"/>
                <w:szCs w:val="22"/>
              </w:rPr>
              <w:t>2</w:t>
            </w:r>
          </w:p>
        </w:tc>
        <w:tc>
          <w:tcPr>
            <w:tcW w:w="8452" w:type="dxa"/>
          </w:tcPr>
          <w:p w14:paraId="745C53F7" w14:textId="77777777" w:rsidR="00B33FC3" w:rsidRPr="00EC24B1" w:rsidRDefault="00B33FC3" w:rsidP="008B2BAA">
            <w:pPr>
              <w:rPr>
                <w:sz w:val="22"/>
                <w:szCs w:val="22"/>
              </w:rPr>
            </w:pPr>
            <w:r>
              <w:rPr>
                <w:sz w:val="22"/>
                <w:szCs w:val="22"/>
              </w:rPr>
              <w:t>Preludio pag. 1-26</w:t>
            </w:r>
          </w:p>
        </w:tc>
        <w:tc>
          <w:tcPr>
            <w:tcW w:w="707" w:type="dxa"/>
          </w:tcPr>
          <w:p w14:paraId="150E1787" w14:textId="77777777" w:rsidR="00B33FC3" w:rsidRPr="00EC24B1" w:rsidRDefault="00B33FC3" w:rsidP="008B2BAA">
            <w:pPr>
              <w:jc w:val="right"/>
              <w:rPr>
                <w:sz w:val="22"/>
                <w:szCs w:val="22"/>
              </w:rPr>
            </w:pPr>
            <w:r>
              <w:rPr>
                <w:sz w:val="22"/>
                <w:szCs w:val="22"/>
              </w:rPr>
              <w:t>26</w:t>
            </w:r>
          </w:p>
        </w:tc>
      </w:tr>
      <w:tr w:rsidR="00B33FC3" w:rsidRPr="00EC24B1" w14:paraId="6100675E" w14:textId="77777777" w:rsidTr="008B2BAA">
        <w:tc>
          <w:tcPr>
            <w:tcW w:w="463" w:type="dxa"/>
          </w:tcPr>
          <w:p w14:paraId="75BA93D7" w14:textId="77777777" w:rsidR="00B33FC3" w:rsidRPr="00EC24B1" w:rsidRDefault="00B33FC3" w:rsidP="008B2BAA">
            <w:pPr>
              <w:rPr>
                <w:sz w:val="22"/>
                <w:szCs w:val="22"/>
              </w:rPr>
            </w:pPr>
            <w:r>
              <w:rPr>
                <w:sz w:val="22"/>
                <w:szCs w:val="22"/>
              </w:rPr>
              <w:t>3</w:t>
            </w:r>
          </w:p>
        </w:tc>
        <w:tc>
          <w:tcPr>
            <w:tcW w:w="8452" w:type="dxa"/>
          </w:tcPr>
          <w:p w14:paraId="11C6A5C1" w14:textId="77777777" w:rsidR="00B33FC3" w:rsidRPr="00EC24B1" w:rsidRDefault="00B33FC3" w:rsidP="008B2BAA">
            <w:pPr>
              <w:rPr>
                <w:sz w:val="22"/>
                <w:szCs w:val="22"/>
              </w:rPr>
            </w:pPr>
            <w:r>
              <w:rPr>
                <w:sz w:val="22"/>
                <w:szCs w:val="22"/>
              </w:rPr>
              <w:t>La bocca di Lisa pag. 27-28</w:t>
            </w:r>
          </w:p>
        </w:tc>
        <w:tc>
          <w:tcPr>
            <w:tcW w:w="707" w:type="dxa"/>
          </w:tcPr>
          <w:p w14:paraId="0CD1A054" w14:textId="77777777" w:rsidR="00B33FC3" w:rsidRPr="00EC24B1" w:rsidRDefault="00B33FC3" w:rsidP="008B2BAA">
            <w:pPr>
              <w:jc w:val="right"/>
              <w:rPr>
                <w:sz w:val="22"/>
                <w:szCs w:val="22"/>
              </w:rPr>
            </w:pPr>
            <w:r>
              <w:rPr>
                <w:sz w:val="22"/>
                <w:szCs w:val="22"/>
              </w:rPr>
              <w:t>32</w:t>
            </w:r>
          </w:p>
        </w:tc>
      </w:tr>
      <w:tr w:rsidR="00B33FC3" w:rsidRPr="00EC24B1" w14:paraId="23129727" w14:textId="77777777" w:rsidTr="008B2BAA">
        <w:tc>
          <w:tcPr>
            <w:tcW w:w="463" w:type="dxa"/>
          </w:tcPr>
          <w:p w14:paraId="678A6B78" w14:textId="77777777" w:rsidR="00B33FC3" w:rsidRDefault="00B33FC3" w:rsidP="008B2BAA">
            <w:pPr>
              <w:rPr>
                <w:sz w:val="22"/>
                <w:szCs w:val="22"/>
              </w:rPr>
            </w:pPr>
            <w:r>
              <w:rPr>
                <w:sz w:val="22"/>
                <w:szCs w:val="22"/>
              </w:rPr>
              <w:t>4</w:t>
            </w:r>
          </w:p>
        </w:tc>
        <w:tc>
          <w:tcPr>
            <w:tcW w:w="8452" w:type="dxa"/>
          </w:tcPr>
          <w:p w14:paraId="4449D121" w14:textId="77777777" w:rsidR="00B33FC3" w:rsidRDefault="00B33FC3" w:rsidP="008B2BAA">
            <w:pPr>
              <w:rPr>
                <w:sz w:val="22"/>
                <w:szCs w:val="22"/>
              </w:rPr>
            </w:pPr>
            <w:r>
              <w:rPr>
                <w:sz w:val="22"/>
                <w:szCs w:val="22"/>
              </w:rPr>
              <w:t xml:space="preserve">La felicità </w:t>
            </w:r>
            <w:proofErr w:type="spellStart"/>
            <w:r>
              <w:rPr>
                <w:sz w:val="22"/>
                <w:szCs w:val="22"/>
              </w:rPr>
              <w:t>pag</w:t>
            </w:r>
            <w:proofErr w:type="spellEnd"/>
            <w:r>
              <w:rPr>
                <w:sz w:val="22"/>
                <w:szCs w:val="22"/>
              </w:rPr>
              <w:t xml:space="preserve"> 59-74</w:t>
            </w:r>
          </w:p>
        </w:tc>
        <w:tc>
          <w:tcPr>
            <w:tcW w:w="707" w:type="dxa"/>
          </w:tcPr>
          <w:p w14:paraId="5EE8C676" w14:textId="77777777" w:rsidR="00B33FC3" w:rsidRDefault="00B33FC3" w:rsidP="008B2BAA">
            <w:pPr>
              <w:jc w:val="right"/>
              <w:rPr>
                <w:sz w:val="22"/>
                <w:szCs w:val="22"/>
              </w:rPr>
            </w:pPr>
            <w:r>
              <w:rPr>
                <w:sz w:val="22"/>
                <w:szCs w:val="22"/>
              </w:rPr>
              <w:t>16</w:t>
            </w:r>
          </w:p>
        </w:tc>
      </w:tr>
      <w:tr w:rsidR="00B33FC3" w:rsidRPr="00EC24B1" w14:paraId="0F56523F" w14:textId="77777777" w:rsidTr="008B2BAA">
        <w:tc>
          <w:tcPr>
            <w:tcW w:w="463" w:type="dxa"/>
          </w:tcPr>
          <w:p w14:paraId="1B3D776E" w14:textId="77777777" w:rsidR="00B33FC3" w:rsidRDefault="00B33FC3" w:rsidP="008B2BAA">
            <w:pPr>
              <w:rPr>
                <w:sz w:val="22"/>
                <w:szCs w:val="22"/>
              </w:rPr>
            </w:pPr>
            <w:r>
              <w:rPr>
                <w:sz w:val="22"/>
                <w:szCs w:val="22"/>
              </w:rPr>
              <w:t>5</w:t>
            </w:r>
          </w:p>
        </w:tc>
        <w:tc>
          <w:tcPr>
            <w:tcW w:w="8452" w:type="dxa"/>
          </w:tcPr>
          <w:p w14:paraId="201B7CA6" w14:textId="77777777" w:rsidR="00B33FC3" w:rsidRDefault="00B33FC3" w:rsidP="008B2BAA">
            <w:pPr>
              <w:rPr>
                <w:sz w:val="22"/>
                <w:szCs w:val="22"/>
              </w:rPr>
            </w:pPr>
            <w:r>
              <w:rPr>
                <w:sz w:val="22"/>
                <w:szCs w:val="22"/>
              </w:rPr>
              <w:t>Le anime morte pagine non numerate</w:t>
            </w:r>
          </w:p>
        </w:tc>
        <w:tc>
          <w:tcPr>
            <w:tcW w:w="707" w:type="dxa"/>
          </w:tcPr>
          <w:p w14:paraId="59899CEF" w14:textId="77777777" w:rsidR="00B33FC3" w:rsidRDefault="00B33FC3" w:rsidP="008B2BAA">
            <w:pPr>
              <w:jc w:val="right"/>
              <w:rPr>
                <w:sz w:val="22"/>
                <w:szCs w:val="22"/>
              </w:rPr>
            </w:pPr>
            <w:r>
              <w:rPr>
                <w:sz w:val="22"/>
                <w:szCs w:val="22"/>
              </w:rPr>
              <w:t>15</w:t>
            </w:r>
          </w:p>
        </w:tc>
      </w:tr>
      <w:tr w:rsidR="00B33FC3" w:rsidRPr="00EC24B1" w14:paraId="75E39274" w14:textId="77777777" w:rsidTr="008B2BAA">
        <w:tc>
          <w:tcPr>
            <w:tcW w:w="463" w:type="dxa"/>
          </w:tcPr>
          <w:p w14:paraId="7D9DF10E" w14:textId="77777777" w:rsidR="00B33FC3" w:rsidRDefault="00B33FC3" w:rsidP="008B2BAA">
            <w:pPr>
              <w:rPr>
                <w:sz w:val="22"/>
                <w:szCs w:val="22"/>
              </w:rPr>
            </w:pPr>
            <w:r>
              <w:rPr>
                <w:sz w:val="22"/>
                <w:szCs w:val="22"/>
              </w:rPr>
              <w:t>6</w:t>
            </w:r>
          </w:p>
        </w:tc>
        <w:tc>
          <w:tcPr>
            <w:tcW w:w="8452" w:type="dxa"/>
          </w:tcPr>
          <w:p w14:paraId="2F35B2CD" w14:textId="77777777" w:rsidR="00B33FC3" w:rsidRDefault="00B33FC3" w:rsidP="008B2BAA">
            <w:pPr>
              <w:rPr>
                <w:sz w:val="22"/>
                <w:szCs w:val="22"/>
              </w:rPr>
            </w:pPr>
            <w:r>
              <w:rPr>
                <w:sz w:val="22"/>
                <w:szCs w:val="22"/>
              </w:rPr>
              <w:t>Pianoforte di notte pag. 1-8</w:t>
            </w:r>
          </w:p>
        </w:tc>
        <w:tc>
          <w:tcPr>
            <w:tcW w:w="707" w:type="dxa"/>
          </w:tcPr>
          <w:p w14:paraId="3A19411C" w14:textId="77777777" w:rsidR="00B33FC3" w:rsidRDefault="00B33FC3" w:rsidP="008B2BAA">
            <w:pPr>
              <w:jc w:val="right"/>
              <w:rPr>
                <w:sz w:val="22"/>
                <w:szCs w:val="22"/>
              </w:rPr>
            </w:pPr>
            <w:r>
              <w:rPr>
                <w:sz w:val="22"/>
                <w:szCs w:val="22"/>
              </w:rPr>
              <w:t>8</w:t>
            </w:r>
          </w:p>
        </w:tc>
      </w:tr>
      <w:tr w:rsidR="00B33FC3" w:rsidRPr="00EC24B1" w14:paraId="053AAEF9" w14:textId="77777777" w:rsidTr="008B2BAA">
        <w:tc>
          <w:tcPr>
            <w:tcW w:w="463" w:type="dxa"/>
          </w:tcPr>
          <w:p w14:paraId="367670B1" w14:textId="77777777" w:rsidR="00B33FC3" w:rsidRDefault="00B33FC3" w:rsidP="008B2BAA">
            <w:pPr>
              <w:rPr>
                <w:sz w:val="22"/>
                <w:szCs w:val="22"/>
              </w:rPr>
            </w:pPr>
            <w:r>
              <w:rPr>
                <w:sz w:val="22"/>
                <w:szCs w:val="22"/>
              </w:rPr>
              <w:t>7</w:t>
            </w:r>
          </w:p>
        </w:tc>
        <w:tc>
          <w:tcPr>
            <w:tcW w:w="8452" w:type="dxa"/>
          </w:tcPr>
          <w:p w14:paraId="78CDF636" w14:textId="77777777" w:rsidR="00B33FC3" w:rsidRDefault="00B33FC3" w:rsidP="008B2BAA">
            <w:pPr>
              <w:rPr>
                <w:sz w:val="22"/>
                <w:szCs w:val="22"/>
              </w:rPr>
            </w:pPr>
            <w:r>
              <w:rPr>
                <w:sz w:val="22"/>
                <w:szCs w:val="22"/>
              </w:rPr>
              <w:t>La bestia morente (gli uomini di merda) pagine non numerate</w:t>
            </w:r>
          </w:p>
        </w:tc>
        <w:tc>
          <w:tcPr>
            <w:tcW w:w="707" w:type="dxa"/>
          </w:tcPr>
          <w:p w14:paraId="106B7380" w14:textId="77777777" w:rsidR="00B33FC3" w:rsidRDefault="00B33FC3" w:rsidP="008B2BAA">
            <w:pPr>
              <w:jc w:val="right"/>
              <w:rPr>
                <w:sz w:val="22"/>
                <w:szCs w:val="22"/>
              </w:rPr>
            </w:pPr>
            <w:r>
              <w:rPr>
                <w:sz w:val="22"/>
                <w:szCs w:val="22"/>
              </w:rPr>
              <w:t>5</w:t>
            </w:r>
          </w:p>
        </w:tc>
      </w:tr>
      <w:tr w:rsidR="00B33FC3" w:rsidRPr="00EC24B1" w14:paraId="1DB82652" w14:textId="77777777" w:rsidTr="008B2BAA">
        <w:tc>
          <w:tcPr>
            <w:tcW w:w="463" w:type="dxa"/>
          </w:tcPr>
          <w:p w14:paraId="37574626" w14:textId="77777777" w:rsidR="00B33FC3" w:rsidRDefault="00B33FC3" w:rsidP="008B2BAA">
            <w:pPr>
              <w:rPr>
                <w:sz w:val="22"/>
                <w:szCs w:val="22"/>
              </w:rPr>
            </w:pPr>
            <w:r>
              <w:rPr>
                <w:sz w:val="22"/>
                <w:szCs w:val="22"/>
              </w:rPr>
              <w:t>8</w:t>
            </w:r>
          </w:p>
        </w:tc>
        <w:tc>
          <w:tcPr>
            <w:tcW w:w="8452" w:type="dxa"/>
          </w:tcPr>
          <w:p w14:paraId="2A2AE26B" w14:textId="77777777" w:rsidR="00B33FC3" w:rsidRDefault="00B33FC3" w:rsidP="008B2BAA">
            <w:pPr>
              <w:rPr>
                <w:sz w:val="22"/>
                <w:szCs w:val="22"/>
              </w:rPr>
            </w:pPr>
            <w:r>
              <w:rPr>
                <w:sz w:val="22"/>
                <w:szCs w:val="22"/>
              </w:rPr>
              <w:t>Il viaggio pagine non numerate</w:t>
            </w:r>
          </w:p>
        </w:tc>
        <w:tc>
          <w:tcPr>
            <w:tcW w:w="707" w:type="dxa"/>
          </w:tcPr>
          <w:p w14:paraId="4A3CE8B4" w14:textId="77777777" w:rsidR="00B33FC3" w:rsidRDefault="00B33FC3" w:rsidP="008B2BAA">
            <w:pPr>
              <w:jc w:val="right"/>
              <w:rPr>
                <w:sz w:val="22"/>
                <w:szCs w:val="22"/>
              </w:rPr>
            </w:pPr>
            <w:r>
              <w:rPr>
                <w:sz w:val="22"/>
                <w:szCs w:val="22"/>
              </w:rPr>
              <w:t>18</w:t>
            </w:r>
          </w:p>
        </w:tc>
      </w:tr>
      <w:tr w:rsidR="00B33FC3" w:rsidRPr="00EC24B1" w14:paraId="5873C97A" w14:textId="77777777" w:rsidTr="008B2BAA">
        <w:tc>
          <w:tcPr>
            <w:tcW w:w="463" w:type="dxa"/>
          </w:tcPr>
          <w:p w14:paraId="3CA2E4F7" w14:textId="77777777" w:rsidR="00B33FC3" w:rsidRDefault="00B33FC3" w:rsidP="008B2BAA">
            <w:pPr>
              <w:rPr>
                <w:sz w:val="22"/>
                <w:szCs w:val="22"/>
              </w:rPr>
            </w:pPr>
            <w:r>
              <w:rPr>
                <w:sz w:val="22"/>
                <w:szCs w:val="22"/>
              </w:rPr>
              <w:t xml:space="preserve">9 </w:t>
            </w:r>
          </w:p>
        </w:tc>
        <w:tc>
          <w:tcPr>
            <w:tcW w:w="8452" w:type="dxa"/>
          </w:tcPr>
          <w:p w14:paraId="5036B504" w14:textId="77777777" w:rsidR="00B33FC3" w:rsidRDefault="00B33FC3" w:rsidP="008B2BAA">
            <w:pPr>
              <w:rPr>
                <w:sz w:val="22"/>
                <w:szCs w:val="22"/>
              </w:rPr>
            </w:pPr>
            <w:r>
              <w:rPr>
                <w:sz w:val="22"/>
                <w:szCs w:val="22"/>
              </w:rPr>
              <w:t>Venezia Pagine non numerate dattilo e manoscritte</w:t>
            </w:r>
          </w:p>
        </w:tc>
        <w:tc>
          <w:tcPr>
            <w:tcW w:w="707" w:type="dxa"/>
          </w:tcPr>
          <w:p w14:paraId="5DCB39C3" w14:textId="77777777" w:rsidR="00B33FC3" w:rsidRDefault="00B33FC3" w:rsidP="008B2BAA">
            <w:pPr>
              <w:jc w:val="right"/>
              <w:rPr>
                <w:sz w:val="22"/>
                <w:szCs w:val="22"/>
              </w:rPr>
            </w:pPr>
            <w:r>
              <w:rPr>
                <w:sz w:val="22"/>
                <w:szCs w:val="22"/>
              </w:rPr>
              <w:t>98</w:t>
            </w:r>
          </w:p>
        </w:tc>
      </w:tr>
      <w:tr w:rsidR="00B33FC3" w:rsidRPr="00EC24B1" w14:paraId="2808668E" w14:textId="77777777" w:rsidTr="008B2BAA">
        <w:tc>
          <w:tcPr>
            <w:tcW w:w="463" w:type="dxa"/>
          </w:tcPr>
          <w:p w14:paraId="6D052CC7" w14:textId="77777777" w:rsidR="00B33FC3" w:rsidRDefault="00B33FC3" w:rsidP="008B2BAA">
            <w:pPr>
              <w:rPr>
                <w:sz w:val="22"/>
                <w:szCs w:val="22"/>
              </w:rPr>
            </w:pPr>
            <w:r>
              <w:rPr>
                <w:sz w:val="22"/>
                <w:szCs w:val="22"/>
              </w:rPr>
              <w:t>10</w:t>
            </w:r>
          </w:p>
        </w:tc>
        <w:tc>
          <w:tcPr>
            <w:tcW w:w="8452" w:type="dxa"/>
          </w:tcPr>
          <w:p w14:paraId="7A93B7DD" w14:textId="77777777" w:rsidR="00B33FC3" w:rsidRDefault="00B33FC3" w:rsidP="008B2BAA">
            <w:pPr>
              <w:rPr>
                <w:sz w:val="22"/>
                <w:szCs w:val="22"/>
              </w:rPr>
            </w:pPr>
            <w:r>
              <w:rPr>
                <w:sz w:val="22"/>
                <w:szCs w:val="22"/>
              </w:rPr>
              <w:t xml:space="preserve">L’addio </w:t>
            </w:r>
          </w:p>
        </w:tc>
        <w:tc>
          <w:tcPr>
            <w:tcW w:w="707" w:type="dxa"/>
          </w:tcPr>
          <w:p w14:paraId="100196F1" w14:textId="77777777" w:rsidR="00B33FC3" w:rsidRDefault="00B33FC3" w:rsidP="008B2BAA">
            <w:pPr>
              <w:jc w:val="right"/>
              <w:rPr>
                <w:sz w:val="22"/>
                <w:szCs w:val="22"/>
              </w:rPr>
            </w:pPr>
            <w:r>
              <w:rPr>
                <w:sz w:val="22"/>
                <w:szCs w:val="22"/>
              </w:rPr>
              <w:t>20</w:t>
            </w:r>
          </w:p>
        </w:tc>
      </w:tr>
      <w:tr w:rsidR="00B33FC3" w:rsidRPr="00EC24B1" w14:paraId="5490CE47" w14:textId="77777777" w:rsidTr="008B2BAA">
        <w:tc>
          <w:tcPr>
            <w:tcW w:w="463" w:type="dxa"/>
          </w:tcPr>
          <w:p w14:paraId="6553289B" w14:textId="77777777" w:rsidR="00B33FC3" w:rsidRDefault="00B33FC3" w:rsidP="008B2BAA">
            <w:pPr>
              <w:rPr>
                <w:sz w:val="22"/>
                <w:szCs w:val="22"/>
              </w:rPr>
            </w:pPr>
            <w:r>
              <w:rPr>
                <w:sz w:val="22"/>
                <w:szCs w:val="22"/>
              </w:rPr>
              <w:t>11</w:t>
            </w:r>
          </w:p>
        </w:tc>
        <w:tc>
          <w:tcPr>
            <w:tcW w:w="8452" w:type="dxa"/>
          </w:tcPr>
          <w:p w14:paraId="4249A60A" w14:textId="77777777" w:rsidR="00B33FC3" w:rsidRDefault="00B33FC3" w:rsidP="008B2BAA">
            <w:pPr>
              <w:rPr>
                <w:sz w:val="22"/>
                <w:szCs w:val="22"/>
              </w:rPr>
            </w:pPr>
            <w:r>
              <w:rPr>
                <w:sz w:val="22"/>
                <w:szCs w:val="22"/>
              </w:rPr>
              <w:t>Risma di carte sciolte, manoscritte e dattiloscritte. Alcune sono appunti inerenti al contenuto sopra descritto, altre non lo sono (alcune carte citano l’ing. Marsico di M Profonda)</w:t>
            </w:r>
          </w:p>
        </w:tc>
        <w:tc>
          <w:tcPr>
            <w:tcW w:w="707" w:type="dxa"/>
          </w:tcPr>
          <w:p w14:paraId="1E739E68" w14:textId="77777777" w:rsidR="00B33FC3" w:rsidRDefault="00B33FC3" w:rsidP="008B2BAA">
            <w:pPr>
              <w:jc w:val="right"/>
              <w:rPr>
                <w:sz w:val="22"/>
                <w:szCs w:val="22"/>
              </w:rPr>
            </w:pPr>
            <w:r>
              <w:rPr>
                <w:sz w:val="22"/>
                <w:szCs w:val="22"/>
              </w:rPr>
              <w:t>25</w:t>
            </w:r>
          </w:p>
        </w:tc>
      </w:tr>
      <w:tr w:rsidR="00B33FC3" w:rsidRPr="00EC24B1" w14:paraId="52533C7E" w14:textId="77777777" w:rsidTr="008B2BAA">
        <w:tc>
          <w:tcPr>
            <w:tcW w:w="463" w:type="dxa"/>
          </w:tcPr>
          <w:p w14:paraId="5246531B" w14:textId="77777777" w:rsidR="00B33FC3" w:rsidRDefault="00B33FC3" w:rsidP="008B2BAA">
            <w:pPr>
              <w:rPr>
                <w:sz w:val="22"/>
                <w:szCs w:val="22"/>
              </w:rPr>
            </w:pPr>
          </w:p>
        </w:tc>
        <w:tc>
          <w:tcPr>
            <w:tcW w:w="8452" w:type="dxa"/>
          </w:tcPr>
          <w:p w14:paraId="6EEF206D" w14:textId="77777777" w:rsidR="00B33FC3" w:rsidRPr="00013229" w:rsidRDefault="00B33FC3" w:rsidP="008B2BAA">
            <w:pPr>
              <w:jc w:val="right"/>
              <w:rPr>
                <w:b/>
                <w:sz w:val="22"/>
                <w:szCs w:val="22"/>
              </w:rPr>
            </w:pPr>
            <w:r w:rsidRPr="00013229">
              <w:rPr>
                <w:b/>
                <w:sz w:val="22"/>
                <w:szCs w:val="22"/>
              </w:rPr>
              <w:t>CARTE TOTALI</w:t>
            </w:r>
          </w:p>
        </w:tc>
        <w:tc>
          <w:tcPr>
            <w:tcW w:w="707" w:type="dxa"/>
          </w:tcPr>
          <w:p w14:paraId="66BBEBD5" w14:textId="77777777" w:rsidR="00B33FC3" w:rsidRPr="00013229" w:rsidRDefault="00B33FC3" w:rsidP="008B2BAA">
            <w:pPr>
              <w:jc w:val="right"/>
              <w:rPr>
                <w:b/>
                <w:sz w:val="22"/>
                <w:szCs w:val="22"/>
              </w:rPr>
            </w:pPr>
            <w:r w:rsidRPr="00013229">
              <w:rPr>
                <w:b/>
                <w:sz w:val="22"/>
                <w:szCs w:val="22"/>
              </w:rPr>
              <w:t>264</w:t>
            </w:r>
          </w:p>
        </w:tc>
      </w:tr>
    </w:tbl>
    <w:p w14:paraId="03DCF0C7" w14:textId="77777777" w:rsidR="0079450C" w:rsidRDefault="0079450C" w:rsidP="00B33FC3">
      <w:pPr>
        <w:rPr>
          <w:b/>
          <w:color w:val="2333FF"/>
          <w:sz w:val="22"/>
          <w:szCs w:val="22"/>
        </w:rPr>
      </w:pPr>
    </w:p>
    <w:p w14:paraId="09BF596C" w14:textId="757324B2" w:rsidR="00B33FC3" w:rsidRPr="008B039A" w:rsidRDefault="00BA0281" w:rsidP="00B33FC3">
      <w:pPr>
        <w:rPr>
          <w:b/>
          <w:sz w:val="22"/>
          <w:szCs w:val="22"/>
        </w:rPr>
      </w:pPr>
      <w:r>
        <w:rPr>
          <w:b/>
          <w:color w:val="2333FF"/>
          <w:sz w:val="22"/>
          <w:szCs w:val="22"/>
        </w:rPr>
        <w:t>R</w:t>
      </w:r>
      <w:r w:rsidR="00551551">
        <w:rPr>
          <w:b/>
          <w:color w:val="2333FF"/>
          <w:sz w:val="22"/>
          <w:szCs w:val="22"/>
        </w:rPr>
        <w:t>N</w:t>
      </w:r>
      <w:r>
        <w:rPr>
          <w:b/>
          <w:color w:val="2333FF"/>
          <w:sz w:val="22"/>
          <w:szCs w:val="22"/>
        </w:rPr>
        <w:t>S 41</w:t>
      </w:r>
      <w:r w:rsidR="00B33FC3">
        <w:rPr>
          <w:b/>
          <w:sz w:val="22"/>
          <w:szCs w:val="22"/>
        </w:rPr>
        <w:t xml:space="preserve"> </w:t>
      </w:r>
      <w:r w:rsidR="00B33FC3" w:rsidRPr="008B039A">
        <w:rPr>
          <w:b/>
          <w:sz w:val="22"/>
          <w:szCs w:val="22"/>
        </w:rPr>
        <w:t>Carpetta rossiccia denominata Buongiorno Lucifero, di Giuseppe Fava</w:t>
      </w:r>
    </w:p>
    <w:p w14:paraId="0CD63265" w14:textId="77777777" w:rsidR="00B33FC3" w:rsidRDefault="00B33FC3" w:rsidP="00B33FC3">
      <w:pPr>
        <w:rPr>
          <w:sz w:val="22"/>
          <w:szCs w:val="22"/>
        </w:rPr>
      </w:pPr>
      <w:r>
        <w:rPr>
          <w:sz w:val="22"/>
          <w:szCs w:val="22"/>
        </w:rPr>
        <w:t>La carpetta contiene una cartella verde con la medesima denominazione.</w:t>
      </w:r>
    </w:p>
    <w:p w14:paraId="1057FBF9" w14:textId="77777777" w:rsidR="00B33FC3" w:rsidRDefault="00B33FC3" w:rsidP="00B33FC3">
      <w:pPr>
        <w:rPr>
          <w:sz w:val="22"/>
          <w:szCs w:val="22"/>
        </w:rPr>
      </w:pPr>
      <w:r>
        <w:rPr>
          <w:sz w:val="22"/>
          <w:szCs w:val="22"/>
        </w:rPr>
        <w:t>La carpetta è stata rinvenuta nello studio di Elena Fava; evidentemente era già stava visionata e lasciata in evidenza; contiene capitoli da aggiungere e appunti dell’autore.</w:t>
      </w:r>
    </w:p>
    <w:p w14:paraId="1A6A4A8A" w14:textId="77777777" w:rsidR="00B33FC3" w:rsidRDefault="00B33FC3" w:rsidP="00B33FC3">
      <w:pPr>
        <w:rPr>
          <w:sz w:val="22"/>
          <w:szCs w:val="22"/>
        </w:rPr>
      </w:pPr>
      <w:r w:rsidRPr="00BA0281">
        <w:rPr>
          <w:b/>
          <w:sz w:val="22"/>
          <w:szCs w:val="22"/>
        </w:rPr>
        <w:t>Nota dell’autore</w:t>
      </w:r>
      <w:r>
        <w:rPr>
          <w:sz w:val="22"/>
          <w:szCs w:val="22"/>
        </w:rPr>
        <w:t>: Non ho scelto ancora un titolo definitivo fra i tre che mi sembrano i più significativi: Buongiorno Lucifero, Delirio, Capriccio e Passione. Nella rilettura del manoscritto mi sono accorto che la protagonista femminile nella prima parte del racconto si chiama Lisa, e poi diventa Clara. Correggerò prima di dare il libro alla stampa. In alcune parti dattiloscritte compare anche il diminutivo Denny (</w:t>
      </w:r>
      <w:r w:rsidRPr="00803F53">
        <w:rPr>
          <w:b/>
          <w:bCs/>
          <w:color w:val="0432FF"/>
          <w:sz w:val="22"/>
          <w:szCs w:val="22"/>
        </w:rPr>
        <w:t>NdA</w:t>
      </w:r>
      <w:r>
        <w:rPr>
          <w:sz w:val="22"/>
          <w:szCs w:val="22"/>
        </w:rPr>
        <w:t>).</w:t>
      </w:r>
    </w:p>
    <w:p w14:paraId="7ABA43C1" w14:textId="77777777" w:rsidR="00B33FC3" w:rsidRDefault="00B33FC3" w:rsidP="00B33FC3">
      <w:pPr>
        <w:rPr>
          <w:sz w:val="22"/>
          <w:szCs w:val="22"/>
        </w:rPr>
      </w:pPr>
    </w:p>
    <w:tbl>
      <w:tblPr>
        <w:tblStyle w:val="Grigliatabella"/>
        <w:tblW w:w="0" w:type="auto"/>
        <w:tblLook w:val="04A0" w:firstRow="1" w:lastRow="0" w:firstColumn="1" w:lastColumn="0" w:noHBand="0" w:noVBand="1"/>
      </w:tblPr>
      <w:tblGrid>
        <w:gridCol w:w="463"/>
        <w:gridCol w:w="8452"/>
        <w:gridCol w:w="707"/>
      </w:tblGrid>
      <w:tr w:rsidR="00B33FC3" w:rsidRPr="00EC24B1" w14:paraId="325AF3CC" w14:textId="77777777" w:rsidTr="008B2BAA">
        <w:tc>
          <w:tcPr>
            <w:tcW w:w="463" w:type="dxa"/>
          </w:tcPr>
          <w:p w14:paraId="56C64916" w14:textId="77777777" w:rsidR="00B33FC3" w:rsidRPr="00EC24B1" w:rsidRDefault="00B33FC3" w:rsidP="008B2BAA">
            <w:pPr>
              <w:rPr>
                <w:b/>
                <w:sz w:val="22"/>
                <w:szCs w:val="22"/>
              </w:rPr>
            </w:pPr>
            <w:r w:rsidRPr="00EC24B1">
              <w:rPr>
                <w:b/>
                <w:sz w:val="22"/>
                <w:szCs w:val="22"/>
              </w:rPr>
              <w:t>N.</w:t>
            </w:r>
          </w:p>
        </w:tc>
        <w:tc>
          <w:tcPr>
            <w:tcW w:w="8452" w:type="dxa"/>
          </w:tcPr>
          <w:p w14:paraId="0FEEA225" w14:textId="77777777" w:rsidR="00B33FC3" w:rsidRPr="00EC24B1" w:rsidRDefault="00B33FC3" w:rsidP="008B2BAA">
            <w:pPr>
              <w:rPr>
                <w:b/>
                <w:sz w:val="22"/>
                <w:szCs w:val="22"/>
              </w:rPr>
            </w:pPr>
            <w:r w:rsidRPr="00EC24B1">
              <w:rPr>
                <w:b/>
                <w:sz w:val="22"/>
                <w:szCs w:val="22"/>
              </w:rPr>
              <w:t>Descrizione documento</w:t>
            </w:r>
          </w:p>
        </w:tc>
        <w:tc>
          <w:tcPr>
            <w:tcW w:w="707" w:type="dxa"/>
          </w:tcPr>
          <w:p w14:paraId="50CF0E0D" w14:textId="77777777" w:rsidR="00B33FC3" w:rsidRPr="00EC24B1" w:rsidRDefault="00B33FC3" w:rsidP="008B2BAA">
            <w:pPr>
              <w:rPr>
                <w:b/>
                <w:sz w:val="22"/>
                <w:szCs w:val="22"/>
              </w:rPr>
            </w:pPr>
            <w:r w:rsidRPr="00EC24B1">
              <w:rPr>
                <w:b/>
                <w:sz w:val="22"/>
                <w:szCs w:val="22"/>
              </w:rPr>
              <w:t>Carte</w:t>
            </w:r>
          </w:p>
        </w:tc>
      </w:tr>
      <w:tr w:rsidR="00B33FC3" w:rsidRPr="00EC24B1" w14:paraId="5C30B521" w14:textId="77777777" w:rsidTr="008B2BAA">
        <w:tc>
          <w:tcPr>
            <w:tcW w:w="463" w:type="dxa"/>
          </w:tcPr>
          <w:p w14:paraId="6647A23D" w14:textId="77777777" w:rsidR="00B33FC3" w:rsidRPr="008B039A" w:rsidRDefault="00B33FC3" w:rsidP="008B2BAA">
            <w:pPr>
              <w:rPr>
                <w:sz w:val="22"/>
                <w:szCs w:val="22"/>
              </w:rPr>
            </w:pPr>
            <w:r>
              <w:rPr>
                <w:sz w:val="22"/>
                <w:szCs w:val="22"/>
              </w:rPr>
              <w:t xml:space="preserve">1 </w:t>
            </w:r>
          </w:p>
        </w:tc>
        <w:tc>
          <w:tcPr>
            <w:tcW w:w="8452" w:type="dxa"/>
          </w:tcPr>
          <w:p w14:paraId="6527E2C9" w14:textId="77777777" w:rsidR="00B33FC3" w:rsidRPr="008B039A" w:rsidRDefault="00B33FC3" w:rsidP="008B2BAA">
            <w:pPr>
              <w:rPr>
                <w:sz w:val="22"/>
                <w:szCs w:val="22"/>
              </w:rPr>
            </w:pPr>
            <w:r>
              <w:rPr>
                <w:sz w:val="22"/>
                <w:szCs w:val="22"/>
              </w:rPr>
              <w:t>Appunti dattilo e manoscritti</w:t>
            </w:r>
          </w:p>
        </w:tc>
        <w:tc>
          <w:tcPr>
            <w:tcW w:w="707" w:type="dxa"/>
          </w:tcPr>
          <w:p w14:paraId="4634370D" w14:textId="77777777" w:rsidR="00B33FC3" w:rsidRPr="008B039A" w:rsidRDefault="00B33FC3" w:rsidP="008B2BAA">
            <w:pPr>
              <w:jc w:val="right"/>
              <w:rPr>
                <w:sz w:val="22"/>
                <w:szCs w:val="22"/>
              </w:rPr>
            </w:pPr>
            <w:r>
              <w:rPr>
                <w:sz w:val="22"/>
                <w:szCs w:val="22"/>
              </w:rPr>
              <w:t>19</w:t>
            </w:r>
          </w:p>
        </w:tc>
      </w:tr>
      <w:tr w:rsidR="00B33FC3" w:rsidRPr="00EC24B1" w14:paraId="5FE336A3" w14:textId="77777777" w:rsidTr="008B2BAA">
        <w:tc>
          <w:tcPr>
            <w:tcW w:w="463" w:type="dxa"/>
          </w:tcPr>
          <w:p w14:paraId="53A190CC" w14:textId="77777777" w:rsidR="00B33FC3" w:rsidRDefault="00B33FC3" w:rsidP="008B2BAA">
            <w:pPr>
              <w:rPr>
                <w:sz w:val="22"/>
                <w:szCs w:val="22"/>
              </w:rPr>
            </w:pPr>
            <w:r>
              <w:rPr>
                <w:sz w:val="22"/>
                <w:szCs w:val="22"/>
              </w:rPr>
              <w:t>2</w:t>
            </w:r>
          </w:p>
        </w:tc>
        <w:tc>
          <w:tcPr>
            <w:tcW w:w="8452" w:type="dxa"/>
          </w:tcPr>
          <w:p w14:paraId="783CCBD5" w14:textId="77777777" w:rsidR="00B33FC3" w:rsidRDefault="00B33FC3" w:rsidP="008B2BAA">
            <w:pPr>
              <w:rPr>
                <w:sz w:val="22"/>
                <w:szCs w:val="22"/>
              </w:rPr>
            </w:pPr>
            <w:r>
              <w:rPr>
                <w:sz w:val="22"/>
                <w:szCs w:val="22"/>
              </w:rPr>
              <w:t>L’incontro</w:t>
            </w:r>
          </w:p>
        </w:tc>
        <w:tc>
          <w:tcPr>
            <w:tcW w:w="707" w:type="dxa"/>
          </w:tcPr>
          <w:p w14:paraId="4F648F88" w14:textId="77777777" w:rsidR="00B33FC3" w:rsidRDefault="00B33FC3" w:rsidP="008B2BAA">
            <w:pPr>
              <w:jc w:val="right"/>
              <w:rPr>
                <w:sz w:val="22"/>
                <w:szCs w:val="22"/>
              </w:rPr>
            </w:pPr>
            <w:r>
              <w:rPr>
                <w:sz w:val="22"/>
                <w:szCs w:val="22"/>
              </w:rPr>
              <w:t>37</w:t>
            </w:r>
          </w:p>
        </w:tc>
      </w:tr>
      <w:tr w:rsidR="00B33FC3" w:rsidRPr="00EC24B1" w14:paraId="0626A276" w14:textId="77777777" w:rsidTr="008B2BAA">
        <w:tc>
          <w:tcPr>
            <w:tcW w:w="463" w:type="dxa"/>
          </w:tcPr>
          <w:p w14:paraId="2AB3EA13" w14:textId="77777777" w:rsidR="00B33FC3" w:rsidRDefault="00B33FC3" w:rsidP="008B2BAA">
            <w:pPr>
              <w:rPr>
                <w:sz w:val="22"/>
                <w:szCs w:val="22"/>
              </w:rPr>
            </w:pPr>
            <w:r>
              <w:rPr>
                <w:sz w:val="22"/>
                <w:szCs w:val="22"/>
              </w:rPr>
              <w:t>3</w:t>
            </w:r>
          </w:p>
        </w:tc>
        <w:tc>
          <w:tcPr>
            <w:tcW w:w="8452" w:type="dxa"/>
          </w:tcPr>
          <w:p w14:paraId="5327B318" w14:textId="77777777" w:rsidR="00B33FC3" w:rsidRDefault="00B33FC3" w:rsidP="008B2BAA">
            <w:pPr>
              <w:rPr>
                <w:sz w:val="22"/>
                <w:szCs w:val="22"/>
              </w:rPr>
            </w:pPr>
            <w:r>
              <w:rPr>
                <w:sz w:val="22"/>
                <w:szCs w:val="22"/>
              </w:rPr>
              <w:t>Viaggio pagine numerate da 38 a 120</w:t>
            </w:r>
          </w:p>
        </w:tc>
        <w:tc>
          <w:tcPr>
            <w:tcW w:w="707" w:type="dxa"/>
          </w:tcPr>
          <w:p w14:paraId="350E718B" w14:textId="77777777" w:rsidR="00B33FC3" w:rsidRDefault="00B33FC3" w:rsidP="008B2BAA">
            <w:pPr>
              <w:jc w:val="right"/>
              <w:rPr>
                <w:sz w:val="22"/>
                <w:szCs w:val="22"/>
              </w:rPr>
            </w:pPr>
            <w:r>
              <w:rPr>
                <w:sz w:val="22"/>
                <w:szCs w:val="22"/>
              </w:rPr>
              <w:t>82</w:t>
            </w:r>
          </w:p>
        </w:tc>
      </w:tr>
      <w:tr w:rsidR="00B33FC3" w:rsidRPr="00EC24B1" w14:paraId="487B8B67" w14:textId="77777777" w:rsidTr="008B2BAA">
        <w:tc>
          <w:tcPr>
            <w:tcW w:w="463" w:type="dxa"/>
          </w:tcPr>
          <w:p w14:paraId="13334EDA" w14:textId="77777777" w:rsidR="00B33FC3" w:rsidRDefault="00B33FC3" w:rsidP="008B2BAA">
            <w:pPr>
              <w:rPr>
                <w:sz w:val="22"/>
                <w:szCs w:val="22"/>
              </w:rPr>
            </w:pPr>
            <w:r>
              <w:rPr>
                <w:sz w:val="22"/>
                <w:szCs w:val="22"/>
              </w:rPr>
              <w:t>4</w:t>
            </w:r>
          </w:p>
        </w:tc>
        <w:tc>
          <w:tcPr>
            <w:tcW w:w="8452" w:type="dxa"/>
          </w:tcPr>
          <w:p w14:paraId="3264CDB3" w14:textId="77777777" w:rsidR="00B33FC3" w:rsidRDefault="00B33FC3" w:rsidP="008B2BAA">
            <w:pPr>
              <w:rPr>
                <w:sz w:val="22"/>
                <w:szCs w:val="22"/>
              </w:rPr>
            </w:pPr>
            <w:r>
              <w:rPr>
                <w:sz w:val="22"/>
                <w:szCs w:val="22"/>
              </w:rPr>
              <w:t>Delirio pagina da 121 a 193</w:t>
            </w:r>
          </w:p>
        </w:tc>
        <w:tc>
          <w:tcPr>
            <w:tcW w:w="707" w:type="dxa"/>
          </w:tcPr>
          <w:p w14:paraId="603410F6" w14:textId="77777777" w:rsidR="00B33FC3" w:rsidRDefault="00B33FC3" w:rsidP="008B2BAA">
            <w:pPr>
              <w:jc w:val="right"/>
              <w:rPr>
                <w:sz w:val="22"/>
                <w:szCs w:val="22"/>
              </w:rPr>
            </w:pPr>
            <w:r>
              <w:rPr>
                <w:sz w:val="22"/>
                <w:szCs w:val="22"/>
              </w:rPr>
              <w:t>72</w:t>
            </w:r>
          </w:p>
        </w:tc>
      </w:tr>
      <w:tr w:rsidR="00B33FC3" w:rsidRPr="00EC24B1" w14:paraId="6CE320A1" w14:textId="77777777" w:rsidTr="008B2BAA">
        <w:tc>
          <w:tcPr>
            <w:tcW w:w="463" w:type="dxa"/>
          </w:tcPr>
          <w:p w14:paraId="469FC6AF" w14:textId="77777777" w:rsidR="00B33FC3" w:rsidRDefault="00B33FC3" w:rsidP="008B2BAA">
            <w:pPr>
              <w:rPr>
                <w:sz w:val="22"/>
                <w:szCs w:val="22"/>
              </w:rPr>
            </w:pPr>
          </w:p>
        </w:tc>
        <w:tc>
          <w:tcPr>
            <w:tcW w:w="8452" w:type="dxa"/>
          </w:tcPr>
          <w:p w14:paraId="7A96005C" w14:textId="77777777" w:rsidR="00B33FC3" w:rsidRPr="008B039A" w:rsidRDefault="00B33FC3" w:rsidP="008B2BAA">
            <w:pPr>
              <w:jc w:val="right"/>
              <w:rPr>
                <w:b/>
                <w:sz w:val="22"/>
                <w:szCs w:val="22"/>
              </w:rPr>
            </w:pPr>
            <w:r w:rsidRPr="008B039A">
              <w:rPr>
                <w:b/>
                <w:sz w:val="22"/>
                <w:szCs w:val="22"/>
              </w:rPr>
              <w:t>Totale</w:t>
            </w:r>
          </w:p>
        </w:tc>
        <w:tc>
          <w:tcPr>
            <w:tcW w:w="707" w:type="dxa"/>
          </w:tcPr>
          <w:p w14:paraId="6798D2FD" w14:textId="77777777" w:rsidR="00B33FC3" w:rsidRPr="008B039A" w:rsidRDefault="00B33FC3" w:rsidP="008B2BAA">
            <w:pPr>
              <w:jc w:val="right"/>
              <w:rPr>
                <w:b/>
                <w:sz w:val="22"/>
                <w:szCs w:val="22"/>
              </w:rPr>
            </w:pPr>
            <w:r>
              <w:rPr>
                <w:b/>
                <w:sz w:val="22"/>
                <w:szCs w:val="22"/>
              </w:rPr>
              <w:t>210</w:t>
            </w:r>
          </w:p>
        </w:tc>
      </w:tr>
    </w:tbl>
    <w:p w14:paraId="3B3177FC" w14:textId="77777777" w:rsidR="00B33FC3" w:rsidRDefault="00B33FC3" w:rsidP="00B33FC3">
      <w:pPr>
        <w:rPr>
          <w:b/>
          <w:color w:val="2333FF"/>
          <w:sz w:val="22"/>
          <w:szCs w:val="22"/>
        </w:rPr>
      </w:pPr>
    </w:p>
    <w:p w14:paraId="6067AFD5" w14:textId="6FD60515" w:rsidR="00B33FC3" w:rsidRPr="00327DE2" w:rsidRDefault="00B33FC3" w:rsidP="00B33FC3">
      <w:pPr>
        <w:rPr>
          <w:b/>
          <w:sz w:val="22"/>
          <w:szCs w:val="22"/>
        </w:rPr>
      </w:pPr>
      <w:r w:rsidRPr="00395903">
        <w:rPr>
          <w:b/>
          <w:color w:val="2333FF"/>
          <w:sz w:val="22"/>
          <w:szCs w:val="22"/>
        </w:rPr>
        <w:t>R</w:t>
      </w:r>
      <w:r w:rsidR="00551551">
        <w:rPr>
          <w:b/>
          <w:color w:val="2333FF"/>
          <w:sz w:val="22"/>
          <w:szCs w:val="22"/>
        </w:rPr>
        <w:t>N</w:t>
      </w:r>
      <w:r w:rsidRPr="00395903">
        <w:rPr>
          <w:b/>
          <w:color w:val="2333FF"/>
          <w:sz w:val="22"/>
          <w:szCs w:val="22"/>
        </w:rPr>
        <w:t xml:space="preserve">S </w:t>
      </w:r>
      <w:r w:rsidR="0090411B">
        <w:rPr>
          <w:b/>
          <w:color w:val="2333FF"/>
          <w:sz w:val="22"/>
          <w:szCs w:val="22"/>
        </w:rPr>
        <w:t>42</w:t>
      </w:r>
      <w:r w:rsidR="0030726D">
        <w:rPr>
          <w:b/>
          <w:color w:val="2333FF"/>
          <w:sz w:val="22"/>
          <w:szCs w:val="22"/>
        </w:rPr>
        <w:tab/>
      </w:r>
      <w:r w:rsidRPr="00327DE2">
        <w:rPr>
          <w:b/>
          <w:sz w:val="22"/>
          <w:szCs w:val="22"/>
        </w:rPr>
        <w:t>Cartella verde senza titolo</w:t>
      </w:r>
    </w:p>
    <w:p w14:paraId="04D1553A" w14:textId="77777777" w:rsidR="00B33FC3" w:rsidRDefault="00B33FC3" w:rsidP="00B33FC3">
      <w:pPr>
        <w:rPr>
          <w:sz w:val="22"/>
          <w:szCs w:val="22"/>
        </w:rPr>
      </w:pPr>
      <w:r w:rsidRPr="001E3A31">
        <w:rPr>
          <w:b/>
          <w:sz w:val="22"/>
          <w:szCs w:val="22"/>
        </w:rPr>
        <w:t>155 carte</w:t>
      </w:r>
      <w:r>
        <w:rPr>
          <w:sz w:val="22"/>
          <w:szCs w:val="22"/>
        </w:rPr>
        <w:t xml:space="preserve"> manoscritte e dattiloscritte, contenenti appunti e stesure varie del romanzo (alternativa finale, inserti eventuali, trenino per Como, arrivo a Venezia, ecc.</w:t>
      </w:r>
    </w:p>
    <w:p w14:paraId="6DBF3330" w14:textId="77777777" w:rsidR="00B33FC3" w:rsidRDefault="00B33FC3" w:rsidP="00B33FC3">
      <w:pPr>
        <w:rPr>
          <w:sz w:val="22"/>
          <w:szCs w:val="22"/>
        </w:rPr>
      </w:pPr>
      <w:r w:rsidRPr="001E3A31">
        <w:rPr>
          <w:b/>
          <w:sz w:val="22"/>
          <w:szCs w:val="22"/>
        </w:rPr>
        <w:t>1 carta</w:t>
      </w:r>
      <w:r>
        <w:rPr>
          <w:sz w:val="22"/>
          <w:szCs w:val="22"/>
        </w:rPr>
        <w:t xml:space="preserve">, alla fine della raccolta, manoscritta su carta intestata Fava </w:t>
      </w:r>
      <w:proofErr w:type="spellStart"/>
      <w:r>
        <w:rPr>
          <w:sz w:val="22"/>
          <w:szCs w:val="22"/>
        </w:rPr>
        <w:t>Teatron</w:t>
      </w:r>
      <w:proofErr w:type="spellEnd"/>
      <w:r>
        <w:rPr>
          <w:sz w:val="22"/>
          <w:szCs w:val="22"/>
        </w:rPr>
        <w:t>, contiene due titoli (Capriccio Italiano e Soggetto) con relative scalette di sviluppo.</w:t>
      </w:r>
    </w:p>
    <w:p w14:paraId="4D6B2CA8" w14:textId="5E54DCF4" w:rsidR="00B33FC3" w:rsidRPr="00327DE2" w:rsidRDefault="00B33FC3" w:rsidP="00B33FC3">
      <w:pPr>
        <w:rPr>
          <w:b/>
          <w:sz w:val="22"/>
          <w:szCs w:val="22"/>
        </w:rPr>
      </w:pPr>
      <w:r w:rsidRPr="00395903">
        <w:rPr>
          <w:b/>
          <w:color w:val="2333FF"/>
          <w:sz w:val="22"/>
          <w:szCs w:val="22"/>
        </w:rPr>
        <w:t>R</w:t>
      </w:r>
      <w:r w:rsidR="00551551">
        <w:rPr>
          <w:b/>
          <w:color w:val="2333FF"/>
          <w:sz w:val="22"/>
          <w:szCs w:val="22"/>
        </w:rPr>
        <w:t>N</w:t>
      </w:r>
      <w:r w:rsidRPr="00395903">
        <w:rPr>
          <w:b/>
          <w:color w:val="2333FF"/>
          <w:sz w:val="22"/>
          <w:szCs w:val="22"/>
        </w:rPr>
        <w:t xml:space="preserve">S </w:t>
      </w:r>
      <w:r w:rsidR="0030726D">
        <w:rPr>
          <w:b/>
          <w:color w:val="2333FF"/>
          <w:sz w:val="22"/>
          <w:szCs w:val="22"/>
        </w:rPr>
        <w:t>43</w:t>
      </w:r>
      <w:r>
        <w:rPr>
          <w:b/>
          <w:color w:val="2333FF"/>
          <w:sz w:val="22"/>
          <w:szCs w:val="22"/>
        </w:rPr>
        <w:t xml:space="preserve"> </w:t>
      </w:r>
      <w:r w:rsidRPr="00327DE2">
        <w:rPr>
          <w:b/>
          <w:sz w:val="22"/>
          <w:szCs w:val="22"/>
        </w:rPr>
        <w:t>Car</w:t>
      </w:r>
      <w:r>
        <w:rPr>
          <w:b/>
          <w:sz w:val="22"/>
          <w:szCs w:val="22"/>
        </w:rPr>
        <w:t>tella blu</w:t>
      </w:r>
      <w:r w:rsidRPr="00327DE2">
        <w:rPr>
          <w:b/>
          <w:sz w:val="22"/>
          <w:szCs w:val="22"/>
        </w:rPr>
        <w:t xml:space="preserve"> senza titolo</w:t>
      </w:r>
    </w:p>
    <w:p w14:paraId="239D1588" w14:textId="77777777" w:rsidR="00B33FC3" w:rsidRDefault="00B33FC3" w:rsidP="00B33FC3">
      <w:pPr>
        <w:rPr>
          <w:sz w:val="22"/>
          <w:szCs w:val="22"/>
        </w:rPr>
      </w:pPr>
      <w:r w:rsidRPr="00D645B8">
        <w:rPr>
          <w:b/>
          <w:sz w:val="22"/>
          <w:szCs w:val="22"/>
        </w:rPr>
        <w:t>129 carte</w:t>
      </w:r>
      <w:r>
        <w:rPr>
          <w:sz w:val="22"/>
          <w:szCs w:val="22"/>
        </w:rPr>
        <w:t xml:space="preserve"> manoscritte e dattiloscritte, contenenti appunti e stesure varie del romanzo (Venezia, Taormina, ecc.)</w:t>
      </w:r>
    </w:p>
    <w:p w14:paraId="745D82B6" w14:textId="7151A99A" w:rsidR="00107241" w:rsidRPr="00107241" w:rsidRDefault="00107241">
      <w:pPr>
        <w:rPr>
          <w:rStyle w:val="Collegamentoipertestuale"/>
          <w:b/>
          <w:sz w:val="22"/>
          <w:szCs w:val="22"/>
        </w:rPr>
      </w:pPr>
      <w:r>
        <w:rPr>
          <w:b/>
          <w:color w:val="2333FF"/>
          <w:sz w:val="22"/>
          <w:szCs w:val="22"/>
        </w:rPr>
        <w:fldChar w:fldCharType="begin"/>
      </w:r>
      <w:r>
        <w:rPr>
          <w:b/>
          <w:color w:val="2333FF"/>
          <w:sz w:val="22"/>
          <w:szCs w:val="22"/>
        </w:rPr>
        <w:instrText xml:space="preserve"> HYPERLINK  \l "Lucifero" </w:instrText>
      </w:r>
      <w:r>
        <w:rPr>
          <w:b/>
          <w:color w:val="2333FF"/>
          <w:sz w:val="22"/>
          <w:szCs w:val="22"/>
        </w:rPr>
        <w:fldChar w:fldCharType="separate"/>
      </w:r>
      <w:r w:rsidRPr="00107241">
        <w:rPr>
          <w:rStyle w:val="Collegamentoipertestuale"/>
          <w:b/>
          <w:sz w:val="22"/>
          <w:szCs w:val="22"/>
        </w:rPr>
        <w:t>TORNA SU</w:t>
      </w:r>
    </w:p>
    <w:p w14:paraId="3A6F679B" w14:textId="77777777" w:rsidR="0054664F" w:rsidRDefault="00107241">
      <w:pPr>
        <w:rPr>
          <w:b/>
          <w:color w:val="2333FF"/>
          <w:sz w:val="22"/>
          <w:szCs w:val="22"/>
        </w:rPr>
      </w:pPr>
      <w:r>
        <w:rPr>
          <w:b/>
          <w:color w:val="2333FF"/>
          <w:sz w:val="22"/>
          <w:szCs w:val="22"/>
        </w:rPr>
        <w:fldChar w:fldCharType="end"/>
      </w:r>
    </w:p>
    <w:sectPr w:rsidR="0054664F" w:rsidSect="00326CC5">
      <w:headerReference w:type="default" r:id="rId7"/>
      <w:footerReference w:type="default" r:id="rId8"/>
      <w:pgSz w:w="16840" w:h="11900" w:orient="landscape"/>
      <w:pgMar w:top="1021" w:right="851" w:bottom="102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4EF05" w14:textId="77777777" w:rsidR="00803670" w:rsidRDefault="00803670" w:rsidP="00C217AE">
      <w:r>
        <w:separator/>
      </w:r>
    </w:p>
  </w:endnote>
  <w:endnote w:type="continuationSeparator" w:id="0">
    <w:p w14:paraId="0A29FB98" w14:textId="77777777" w:rsidR="00803670" w:rsidRDefault="00803670" w:rsidP="00C2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8287" w14:textId="67668396" w:rsidR="00E6432F" w:rsidRDefault="00E6432F" w:rsidP="00C70CEB">
    <w:pPr>
      <w:pStyle w:val="Pidipagina"/>
      <w:jc w:val="center"/>
      <w:rPr>
        <w:b/>
        <w:sz w:val="20"/>
        <w:szCs w:val="20"/>
      </w:rPr>
    </w:pPr>
    <w:r w:rsidRPr="00974ACA">
      <w:rPr>
        <w:b/>
        <w:sz w:val="20"/>
        <w:szCs w:val="20"/>
      </w:rPr>
      <w:t xml:space="preserve">Pagina </w:t>
    </w:r>
    <w:r w:rsidRPr="00974ACA">
      <w:rPr>
        <w:b/>
        <w:sz w:val="20"/>
        <w:szCs w:val="20"/>
      </w:rPr>
      <w:fldChar w:fldCharType="begin"/>
    </w:r>
    <w:r w:rsidRPr="00974ACA">
      <w:rPr>
        <w:b/>
        <w:sz w:val="20"/>
        <w:szCs w:val="20"/>
      </w:rPr>
      <w:instrText xml:space="preserve"> PAGE </w:instrText>
    </w:r>
    <w:r w:rsidRPr="00974ACA">
      <w:rPr>
        <w:b/>
        <w:sz w:val="20"/>
        <w:szCs w:val="20"/>
      </w:rPr>
      <w:fldChar w:fldCharType="separate"/>
    </w:r>
    <w:r>
      <w:rPr>
        <w:b/>
        <w:noProof/>
        <w:sz w:val="20"/>
        <w:szCs w:val="20"/>
      </w:rPr>
      <w:t>2</w:t>
    </w:r>
    <w:r w:rsidRPr="00974ACA">
      <w:rPr>
        <w:b/>
        <w:sz w:val="20"/>
        <w:szCs w:val="20"/>
      </w:rPr>
      <w:fldChar w:fldCharType="end"/>
    </w:r>
    <w:r w:rsidRPr="00974ACA">
      <w:rPr>
        <w:b/>
        <w:sz w:val="20"/>
        <w:szCs w:val="20"/>
      </w:rPr>
      <w:t xml:space="preserve"> di </w:t>
    </w:r>
    <w:r w:rsidRPr="00974ACA">
      <w:rPr>
        <w:b/>
        <w:sz w:val="20"/>
        <w:szCs w:val="20"/>
      </w:rPr>
      <w:fldChar w:fldCharType="begin"/>
    </w:r>
    <w:r w:rsidRPr="00974ACA">
      <w:rPr>
        <w:b/>
        <w:sz w:val="20"/>
        <w:szCs w:val="20"/>
      </w:rPr>
      <w:instrText xml:space="preserve"> NUMPAGES </w:instrText>
    </w:r>
    <w:r w:rsidRPr="00974ACA">
      <w:rPr>
        <w:b/>
        <w:sz w:val="20"/>
        <w:szCs w:val="20"/>
      </w:rPr>
      <w:fldChar w:fldCharType="separate"/>
    </w:r>
    <w:r>
      <w:rPr>
        <w:b/>
        <w:noProof/>
        <w:sz w:val="20"/>
        <w:szCs w:val="20"/>
      </w:rPr>
      <w:t>24</w:t>
    </w:r>
    <w:r w:rsidRPr="00974ACA">
      <w:rPr>
        <w:b/>
        <w:sz w:val="20"/>
        <w:szCs w:val="20"/>
      </w:rPr>
      <w:fldChar w:fldCharType="end"/>
    </w:r>
  </w:p>
  <w:p w14:paraId="62D30182" w14:textId="4DBC83C1" w:rsidR="00E6432F" w:rsidRPr="00974ACA" w:rsidRDefault="00E6432F" w:rsidP="00C70CEB">
    <w:pPr>
      <w:pStyle w:val="Pidipagina"/>
      <w:jc w:val="center"/>
      <w:rPr>
        <w:b/>
        <w:sz w:val="20"/>
        <w:szCs w:val="20"/>
      </w:rPr>
    </w:pPr>
    <w:r>
      <w:rPr>
        <w:b/>
        <w:sz w:val="20"/>
        <w:szCs w:val="20"/>
      </w:rPr>
      <w:t>Versione aggiornata al 15 novembre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37DEB" w14:textId="77777777" w:rsidR="00803670" w:rsidRDefault="00803670" w:rsidP="00C217AE">
      <w:r>
        <w:separator/>
      </w:r>
    </w:p>
  </w:footnote>
  <w:footnote w:type="continuationSeparator" w:id="0">
    <w:p w14:paraId="1AB6CF77" w14:textId="77777777" w:rsidR="00803670" w:rsidRDefault="00803670" w:rsidP="00C217AE">
      <w:r>
        <w:continuationSeparator/>
      </w:r>
    </w:p>
  </w:footnote>
  <w:footnote w:id="1">
    <w:p w14:paraId="5150D241" w14:textId="77777777" w:rsidR="00E6432F" w:rsidRPr="00ED4C69" w:rsidRDefault="00E6432F" w:rsidP="008C25D0">
      <w:pPr>
        <w:pStyle w:val="Testonotaapidipagina"/>
        <w:rPr>
          <w:sz w:val="22"/>
          <w:szCs w:val="22"/>
        </w:rPr>
      </w:pPr>
      <w:r>
        <w:rPr>
          <w:rStyle w:val="Rimandonotaapidipagina"/>
        </w:rPr>
        <w:footnoteRef/>
      </w:r>
      <w:r>
        <w:t xml:space="preserve"> </w:t>
      </w:r>
      <w:r w:rsidRPr="00ED4C69">
        <w:rPr>
          <w:sz w:val="22"/>
          <w:szCs w:val="22"/>
        </w:rPr>
        <w:t>I documenti sono conservati in una carpetta rossa titolata dall’autore “radio comicità”. Due carte manoscritte sono dedicate ad appunti di realizzazione o altre idee. L’a. indica i documenti come elzeviri. Non è da escludere l’idea di farne sceneggiature radiofoniche.</w:t>
      </w:r>
    </w:p>
  </w:footnote>
  <w:footnote w:id="2">
    <w:p w14:paraId="2E079DD6" w14:textId="77777777" w:rsidR="00E6432F" w:rsidRPr="00ED4C69" w:rsidRDefault="00E6432F">
      <w:pPr>
        <w:pStyle w:val="Testonotaapidipagina"/>
        <w:rPr>
          <w:sz w:val="22"/>
          <w:szCs w:val="22"/>
        </w:rPr>
      </w:pPr>
      <w:r w:rsidRPr="00ED4C69">
        <w:rPr>
          <w:rStyle w:val="Rimandonotaapidipagina"/>
          <w:sz w:val="22"/>
          <w:szCs w:val="22"/>
        </w:rPr>
        <w:footnoteRef/>
      </w:r>
      <w:r w:rsidRPr="00ED4C69">
        <w:rPr>
          <w:sz w:val="22"/>
          <w:szCs w:val="22"/>
        </w:rPr>
        <w:t xml:space="preserve"> Data arbitraria. Probabilmente il racconto breve fu scritto subito dopo la pubblicazione dell’articolo La ragazza che fu uccisa in luglio, La Sicilia 1</w:t>
      </w:r>
      <w:r>
        <w:rPr>
          <w:sz w:val="22"/>
          <w:szCs w:val="22"/>
        </w:rPr>
        <w:t>8</w:t>
      </w:r>
      <w:r w:rsidRPr="00ED4C69">
        <w:rPr>
          <w:sz w:val="22"/>
          <w:szCs w:val="22"/>
        </w:rPr>
        <w:t>.02.57 Cfr. RN</w:t>
      </w:r>
      <w:r>
        <w:rPr>
          <w:sz w:val="22"/>
          <w:szCs w:val="22"/>
        </w:rPr>
        <w:t>S</w:t>
      </w:r>
      <w:r w:rsidRPr="00ED4C69">
        <w:rPr>
          <w:sz w:val="22"/>
          <w:szCs w:val="22"/>
        </w:rPr>
        <w:t xml:space="preserve"> </w:t>
      </w:r>
      <w:r>
        <w:rPr>
          <w:sz w:val="22"/>
          <w:szCs w:val="22"/>
        </w:rPr>
        <w:t>08</w:t>
      </w:r>
      <w:r w:rsidRPr="00ED4C69">
        <w:rPr>
          <w:sz w:val="22"/>
          <w:szCs w:val="22"/>
        </w:rPr>
        <w:t>)</w:t>
      </w:r>
    </w:p>
  </w:footnote>
  <w:footnote w:id="3">
    <w:p w14:paraId="37AC460F" w14:textId="77777777" w:rsidR="00E6432F" w:rsidRPr="002460CA" w:rsidRDefault="00E6432F">
      <w:pPr>
        <w:pStyle w:val="Testonotaapidipagina"/>
        <w:rPr>
          <w:sz w:val="22"/>
          <w:szCs w:val="22"/>
        </w:rPr>
      </w:pPr>
      <w:r w:rsidRPr="00B35BFB">
        <w:rPr>
          <w:rStyle w:val="Rimandonotaapidipagina"/>
          <w:sz w:val="22"/>
          <w:szCs w:val="22"/>
        </w:rPr>
        <w:footnoteRef/>
      </w:r>
      <w:r w:rsidRPr="00B35BFB">
        <w:rPr>
          <w:sz w:val="22"/>
          <w:szCs w:val="22"/>
        </w:rPr>
        <w:t xml:space="preserve"> il documento contiene 7 carte mano e dattiloscritte, titolate IL NEMICO; 7 carte con titolo scritto a mano IL NEMICO SCONOSCIUTO e firma di Fava alla fine; 6 carte</w:t>
      </w:r>
      <w:r>
        <w:rPr>
          <w:sz w:val="22"/>
          <w:szCs w:val="22"/>
        </w:rPr>
        <w:t xml:space="preserve"> dattiloscritte titolate IL NEMICO SCONOSCIUTO, e due gruppi di fotocopie dell’ultimo gruppo citato. Totale 32 carte</w:t>
      </w:r>
    </w:p>
  </w:footnote>
  <w:footnote w:id="4">
    <w:p w14:paraId="17B61686" w14:textId="77777777" w:rsidR="00E6432F" w:rsidRDefault="00E6432F">
      <w:pPr>
        <w:pStyle w:val="Testonotaapidipagina"/>
      </w:pPr>
      <w:r>
        <w:rPr>
          <w:rStyle w:val="Rimandonotaapidipagina"/>
        </w:rPr>
        <w:footnoteRef/>
      </w:r>
      <w:r>
        <w:t xml:space="preserve"> </w:t>
      </w:r>
      <w:r>
        <w:rPr>
          <w:sz w:val="22"/>
          <w:szCs w:val="22"/>
        </w:rPr>
        <w:t>Alcune foto scattate durante l’inchiesta del 1967, sono state trovate e lasciate nel documento RNS 29</w:t>
      </w:r>
    </w:p>
  </w:footnote>
  <w:footnote w:id="5">
    <w:p w14:paraId="72376343" w14:textId="5CEEABE4" w:rsidR="00E6432F" w:rsidRPr="0079450C" w:rsidRDefault="00E6432F" w:rsidP="0079450C">
      <w:pPr>
        <w:pStyle w:val="NormaleWeb"/>
        <w:spacing w:before="0" w:beforeAutospacing="0" w:after="0" w:afterAutospacing="0"/>
        <w:rPr>
          <w:rFonts w:asciiTheme="minorHAnsi" w:hAnsiTheme="minorHAnsi"/>
          <w:color w:val="000000"/>
          <w:sz w:val="22"/>
          <w:szCs w:val="22"/>
        </w:rPr>
      </w:pPr>
      <w:r w:rsidRPr="0079450C">
        <w:rPr>
          <w:rStyle w:val="Rimandonotaapidipagina"/>
          <w:rFonts w:asciiTheme="minorHAnsi" w:hAnsiTheme="minorHAnsi"/>
          <w:sz w:val="22"/>
          <w:szCs w:val="22"/>
        </w:rPr>
        <w:footnoteRef/>
      </w:r>
      <w:r w:rsidRPr="0079450C">
        <w:rPr>
          <w:rFonts w:asciiTheme="minorHAnsi" w:hAnsiTheme="minorHAnsi"/>
          <w:sz w:val="22"/>
          <w:szCs w:val="22"/>
        </w:rPr>
        <w:t xml:space="preserve"> </w:t>
      </w:r>
      <w:proofErr w:type="spellStart"/>
      <w:r w:rsidRPr="0079450C">
        <w:rPr>
          <w:rFonts w:asciiTheme="minorHAnsi" w:hAnsiTheme="minorHAnsi"/>
          <w:color w:val="000000"/>
          <w:sz w:val="22"/>
          <w:szCs w:val="22"/>
        </w:rPr>
        <w:t>Linder</w:t>
      </w:r>
      <w:proofErr w:type="spellEnd"/>
      <w:r w:rsidRPr="0079450C">
        <w:rPr>
          <w:rFonts w:asciiTheme="minorHAnsi" w:hAnsiTheme="minorHAnsi"/>
          <w:color w:val="000000"/>
          <w:sz w:val="22"/>
          <w:szCs w:val="22"/>
        </w:rPr>
        <w:t xml:space="preserve"> fu per qualche tempo l'agente di </w:t>
      </w:r>
      <w:r>
        <w:rPr>
          <w:rFonts w:asciiTheme="minorHAnsi" w:hAnsiTheme="minorHAnsi"/>
          <w:color w:val="000000"/>
          <w:sz w:val="22"/>
          <w:szCs w:val="22"/>
        </w:rPr>
        <w:t xml:space="preserve">Giuseppe Fava. La </w:t>
      </w:r>
      <w:r w:rsidRPr="0079450C">
        <w:rPr>
          <w:rFonts w:asciiTheme="minorHAnsi" w:hAnsiTheme="minorHAnsi"/>
          <w:color w:val="000000"/>
          <w:sz w:val="22"/>
          <w:szCs w:val="22"/>
        </w:rPr>
        <w:t xml:space="preserve">sua agenzia era la più conosciuta e autorevole in Italia. </w:t>
      </w:r>
      <w:r>
        <w:rPr>
          <w:rFonts w:asciiTheme="minorHAnsi" w:hAnsiTheme="minorHAnsi"/>
          <w:color w:val="000000"/>
          <w:sz w:val="22"/>
          <w:szCs w:val="22"/>
        </w:rPr>
        <w:t>L</w:t>
      </w:r>
      <w:r w:rsidRPr="0079450C">
        <w:rPr>
          <w:rFonts w:asciiTheme="minorHAnsi" w:hAnsiTheme="minorHAnsi"/>
          <w:color w:val="000000"/>
          <w:sz w:val="22"/>
          <w:szCs w:val="22"/>
        </w:rPr>
        <w:t xml:space="preserve">a lettera a </w:t>
      </w:r>
      <w:proofErr w:type="spellStart"/>
      <w:r w:rsidRPr="0079450C">
        <w:rPr>
          <w:rFonts w:asciiTheme="minorHAnsi" w:hAnsiTheme="minorHAnsi"/>
          <w:color w:val="000000"/>
          <w:sz w:val="22"/>
          <w:szCs w:val="22"/>
        </w:rPr>
        <w:t>Linder</w:t>
      </w:r>
      <w:proofErr w:type="spellEnd"/>
      <w:r w:rsidRPr="0079450C">
        <w:rPr>
          <w:rFonts w:asciiTheme="minorHAnsi" w:hAnsiTheme="minorHAnsi"/>
          <w:color w:val="000000"/>
          <w:sz w:val="22"/>
          <w:szCs w:val="22"/>
        </w:rPr>
        <w:t xml:space="preserve">, </w:t>
      </w:r>
      <w:r>
        <w:rPr>
          <w:rFonts w:asciiTheme="minorHAnsi" w:hAnsiTheme="minorHAnsi"/>
          <w:color w:val="000000"/>
          <w:sz w:val="22"/>
          <w:szCs w:val="22"/>
        </w:rPr>
        <w:t>è di rilievo archivistico (</w:t>
      </w:r>
      <w:r w:rsidRPr="00803F53">
        <w:rPr>
          <w:rFonts w:asciiTheme="minorHAnsi" w:hAnsiTheme="minorHAnsi"/>
          <w:b/>
          <w:bCs/>
          <w:color w:val="0432FF"/>
          <w:sz w:val="22"/>
          <w:szCs w:val="22"/>
        </w:rPr>
        <w:t>NdA</w:t>
      </w:r>
      <w:r>
        <w:rPr>
          <w:rFonts w:asciiTheme="minorHAnsi" w:hAnsiTheme="minorHAnsi"/>
          <w:color w:val="000000"/>
          <w:sz w:val="22"/>
          <w:szCs w:val="22"/>
        </w:rPr>
        <w:t xml:space="preserve">) perché </w:t>
      </w:r>
      <w:r w:rsidRPr="0079450C">
        <w:rPr>
          <w:rFonts w:asciiTheme="minorHAnsi" w:hAnsiTheme="minorHAnsi"/>
          <w:color w:val="000000"/>
          <w:sz w:val="22"/>
          <w:szCs w:val="22"/>
        </w:rPr>
        <w:t>racconta un tempo in cui pubblicare un libro passava anche da carteggi non superficiali tra autori, editori ed agenti (come accadeva ai tempi di Calcio e Vittorini all'Einaudi).</w:t>
      </w:r>
    </w:p>
    <w:p w14:paraId="51E7EF42" w14:textId="77777777" w:rsidR="00E6432F" w:rsidRPr="0079450C" w:rsidRDefault="00E6432F" w:rsidP="0079450C">
      <w:pPr>
        <w:rPr>
          <w:rFonts w:eastAsia="Times New Roman" w:cs="Times New Roman"/>
          <w:sz w:val="22"/>
          <w:szCs w:val="22"/>
        </w:rPr>
      </w:pPr>
    </w:p>
    <w:p w14:paraId="5BB70FBD" w14:textId="49D2A2CC" w:rsidR="00E6432F" w:rsidRDefault="00E6432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5762C" w14:textId="5D4B9B52" w:rsidR="00E6432F" w:rsidRPr="00C70CEB" w:rsidRDefault="00E6432F" w:rsidP="00C70CEB">
    <w:pPr>
      <w:pStyle w:val="Intestazione"/>
      <w:jc w:val="center"/>
      <w:rPr>
        <w:b/>
        <w:bCs/>
        <w:color w:val="C00000"/>
      </w:rPr>
    </w:pPr>
    <w:r w:rsidRPr="00C70CEB">
      <w:rPr>
        <w:b/>
        <w:bCs/>
        <w:color w:val="C00000"/>
      </w:rPr>
      <w:t>SOTTOSERIE 03 B1 RACCONTI NARRATIVA SAGGISTICA</w:t>
    </w:r>
  </w:p>
  <w:tbl>
    <w:tblPr>
      <w:tblStyle w:val="Grigliatabella"/>
      <w:tblW w:w="14877" w:type="dxa"/>
      <w:tblLayout w:type="fixed"/>
      <w:tblLook w:val="04A0" w:firstRow="1" w:lastRow="0" w:firstColumn="1" w:lastColumn="0" w:noHBand="0" w:noVBand="1"/>
    </w:tblPr>
    <w:tblGrid>
      <w:gridCol w:w="2239"/>
      <w:gridCol w:w="984"/>
      <w:gridCol w:w="6874"/>
      <w:gridCol w:w="844"/>
      <w:gridCol w:w="1125"/>
      <w:gridCol w:w="1408"/>
      <w:gridCol w:w="1403"/>
    </w:tblGrid>
    <w:tr w:rsidR="00E6432F" w:rsidRPr="00EE140B" w14:paraId="312CDBAB" w14:textId="77777777" w:rsidTr="00462AAC">
      <w:tc>
        <w:tcPr>
          <w:tcW w:w="2239" w:type="dxa"/>
        </w:tcPr>
        <w:p w14:paraId="5B48DACD" w14:textId="77777777" w:rsidR="00E6432F" w:rsidRPr="00EE140B" w:rsidRDefault="00E6432F" w:rsidP="00C70CEB">
          <w:pPr>
            <w:jc w:val="center"/>
            <w:rPr>
              <w:b/>
              <w:color w:val="C00000"/>
              <w:sz w:val="22"/>
              <w:szCs w:val="22"/>
            </w:rPr>
          </w:pPr>
          <w:r w:rsidRPr="00EE140B">
            <w:rPr>
              <w:b/>
              <w:color w:val="C00000"/>
              <w:sz w:val="22"/>
              <w:szCs w:val="22"/>
            </w:rPr>
            <w:t>TITOLO</w:t>
          </w:r>
          <w:r>
            <w:rPr>
              <w:b/>
              <w:color w:val="C00000"/>
              <w:sz w:val="22"/>
              <w:szCs w:val="22"/>
            </w:rPr>
            <w:t xml:space="preserve"> del documento</w:t>
          </w:r>
        </w:p>
      </w:tc>
      <w:tc>
        <w:tcPr>
          <w:tcW w:w="984" w:type="dxa"/>
        </w:tcPr>
        <w:p w14:paraId="14FEDA0B" w14:textId="77777777" w:rsidR="00E6432F" w:rsidRPr="00EE140B" w:rsidRDefault="00E6432F" w:rsidP="00C70CEB">
          <w:pPr>
            <w:jc w:val="center"/>
            <w:rPr>
              <w:b/>
              <w:color w:val="C00000"/>
              <w:sz w:val="22"/>
              <w:szCs w:val="22"/>
            </w:rPr>
          </w:pPr>
          <w:r w:rsidRPr="00EE140B">
            <w:rPr>
              <w:b/>
              <w:color w:val="C00000"/>
              <w:sz w:val="22"/>
              <w:szCs w:val="22"/>
            </w:rPr>
            <w:t xml:space="preserve">Anno </w:t>
          </w:r>
        </w:p>
      </w:tc>
      <w:tc>
        <w:tcPr>
          <w:tcW w:w="6874" w:type="dxa"/>
        </w:tcPr>
        <w:p w14:paraId="5C3FB3FA" w14:textId="301E10EA" w:rsidR="00E6432F" w:rsidRPr="00EE140B" w:rsidRDefault="00E6432F" w:rsidP="00C70CEB">
          <w:pPr>
            <w:jc w:val="center"/>
            <w:rPr>
              <w:b/>
              <w:color w:val="C00000"/>
              <w:sz w:val="22"/>
              <w:szCs w:val="22"/>
            </w:rPr>
          </w:pPr>
          <w:r w:rsidRPr="00EE140B">
            <w:rPr>
              <w:b/>
              <w:color w:val="C00000"/>
              <w:sz w:val="22"/>
              <w:szCs w:val="22"/>
            </w:rPr>
            <w:t>SCHEDA</w:t>
          </w:r>
        </w:p>
      </w:tc>
      <w:tc>
        <w:tcPr>
          <w:tcW w:w="844" w:type="dxa"/>
        </w:tcPr>
        <w:p w14:paraId="12E86BF8" w14:textId="77777777" w:rsidR="00E6432F" w:rsidRPr="00EE140B" w:rsidRDefault="00E6432F" w:rsidP="00C70CEB">
          <w:pPr>
            <w:jc w:val="center"/>
            <w:rPr>
              <w:b/>
              <w:color w:val="C00000"/>
              <w:sz w:val="22"/>
              <w:szCs w:val="22"/>
            </w:rPr>
          </w:pPr>
          <w:r w:rsidRPr="00EE140B">
            <w:rPr>
              <w:b/>
              <w:color w:val="C00000"/>
              <w:sz w:val="22"/>
              <w:szCs w:val="22"/>
            </w:rPr>
            <w:t>Carte</w:t>
          </w:r>
        </w:p>
      </w:tc>
      <w:tc>
        <w:tcPr>
          <w:tcW w:w="1125" w:type="dxa"/>
        </w:tcPr>
        <w:p w14:paraId="7982BD04" w14:textId="77777777" w:rsidR="00E6432F" w:rsidRPr="00EE140B" w:rsidRDefault="00E6432F" w:rsidP="00C70CEB">
          <w:pPr>
            <w:tabs>
              <w:tab w:val="left" w:pos="213"/>
              <w:tab w:val="center" w:pos="777"/>
            </w:tabs>
            <w:jc w:val="center"/>
            <w:rPr>
              <w:b/>
              <w:color w:val="C00000"/>
              <w:sz w:val="22"/>
              <w:szCs w:val="22"/>
            </w:rPr>
          </w:pPr>
          <w:r>
            <w:rPr>
              <w:b/>
              <w:color w:val="C00000"/>
              <w:sz w:val="22"/>
              <w:szCs w:val="22"/>
            </w:rPr>
            <w:t>Numero Archivio</w:t>
          </w:r>
        </w:p>
      </w:tc>
      <w:tc>
        <w:tcPr>
          <w:tcW w:w="1408" w:type="dxa"/>
        </w:tcPr>
        <w:p w14:paraId="279A3DF0" w14:textId="77777777" w:rsidR="00E6432F" w:rsidRPr="00EE140B" w:rsidRDefault="00E6432F" w:rsidP="00C70CEB">
          <w:pPr>
            <w:jc w:val="center"/>
            <w:rPr>
              <w:b/>
              <w:color w:val="C00000"/>
              <w:sz w:val="22"/>
              <w:szCs w:val="22"/>
            </w:rPr>
          </w:pPr>
          <w:r>
            <w:rPr>
              <w:b/>
              <w:color w:val="C00000"/>
              <w:sz w:val="22"/>
              <w:szCs w:val="22"/>
            </w:rPr>
            <w:t>BUSTA</w:t>
          </w:r>
        </w:p>
      </w:tc>
      <w:tc>
        <w:tcPr>
          <w:tcW w:w="1403" w:type="dxa"/>
        </w:tcPr>
        <w:p w14:paraId="6346E0D9" w14:textId="77777777" w:rsidR="00E6432F" w:rsidRPr="00EE140B" w:rsidRDefault="00E6432F" w:rsidP="00C70CEB">
          <w:pPr>
            <w:jc w:val="center"/>
            <w:rPr>
              <w:b/>
              <w:color w:val="C00000"/>
              <w:sz w:val="22"/>
              <w:szCs w:val="22"/>
            </w:rPr>
          </w:pPr>
          <w:r>
            <w:rPr>
              <w:b/>
              <w:color w:val="C00000"/>
              <w:sz w:val="22"/>
              <w:szCs w:val="22"/>
            </w:rPr>
            <w:t>Posizione e note</w:t>
          </w:r>
        </w:p>
      </w:tc>
    </w:tr>
  </w:tbl>
  <w:p w14:paraId="778F1D93" w14:textId="77777777" w:rsidR="00E6432F" w:rsidRDefault="00E6432F" w:rsidP="00462AAC">
    <w:pPr>
      <w:jc w:val="center"/>
      <w:rPr>
        <w:b/>
        <w:color w:val="1C2CF6"/>
      </w:rPr>
    </w:pPr>
    <w:r>
      <w:rPr>
        <w:b/>
        <w:color w:val="1C2CF6"/>
      </w:rPr>
      <w:t>La sottoserie Racconti Narrativa Saggistica contiene tutti i documenti con data dal 1955 in poi.</w:t>
    </w:r>
  </w:p>
  <w:p w14:paraId="2E95E96C" w14:textId="77777777" w:rsidR="00E6432F" w:rsidRDefault="00E6432F" w:rsidP="00462AAC">
    <w:pPr>
      <w:jc w:val="center"/>
      <w:rPr>
        <w:b/>
        <w:color w:val="1C2CF6"/>
      </w:rPr>
    </w:pPr>
    <w:r>
      <w:rPr>
        <w:b/>
        <w:color w:val="1C2CF6"/>
      </w:rPr>
      <w:t>I documenti dei primi anni ’50, sono collazionati nella sottoserie Prime Stesure.</w:t>
    </w:r>
  </w:p>
  <w:p w14:paraId="0EC13F58" w14:textId="5732D40B" w:rsidR="00E6432F" w:rsidRPr="00462AAC" w:rsidRDefault="00E6432F" w:rsidP="00462AAC">
    <w:pPr>
      <w:jc w:val="center"/>
      <w:rPr>
        <w:b/>
        <w:color w:val="1C2CF6"/>
      </w:rPr>
    </w:pPr>
    <w:r>
      <w:rPr>
        <w:b/>
        <w:color w:val="1C2CF6"/>
      </w:rPr>
      <w:t>La data indicata in rosso è presunta sulla base di notizie contenute nel documento o della collocazione in cui è stato ritrovato.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4702C"/>
    <w:multiLevelType w:val="hybridMultilevel"/>
    <w:tmpl w:val="4BA20DC4"/>
    <w:lvl w:ilvl="0" w:tplc="8BE8D380">
      <w:start w:val="3"/>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42B94"/>
    <w:multiLevelType w:val="hybridMultilevel"/>
    <w:tmpl w:val="29F290D6"/>
    <w:lvl w:ilvl="0" w:tplc="981CD580">
      <w:start w:val="2"/>
      <w:numFmt w:val="bullet"/>
      <w:lvlText w:val=""/>
      <w:lvlJc w:val="left"/>
      <w:pPr>
        <w:ind w:left="720" w:hanging="360"/>
      </w:pPr>
      <w:rPr>
        <w:rFonts w:ascii="Wingdings" w:eastAsiaTheme="minorEastAsia"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zYtjM+vGano05+krAqGrmjt8HcIUoc6ZYVJPGCcsIVHK9CywReX1nFFDu6cl9HcojM+BWHrRWhQqwW9dSljUFQ==" w:salt="EJO0wVxFhnP1RvPoCKSVag=="/>
  <w:zoom w:percent="160"/>
  <w:proofState w:spelling="clean" w:grammar="clean"/>
  <w:defaultTabStop w:val="708"/>
  <w:hyphenationZone w:val="283"/>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C5"/>
    <w:rsid w:val="00001C40"/>
    <w:rsid w:val="0000277E"/>
    <w:rsid w:val="000050D8"/>
    <w:rsid w:val="00006F5F"/>
    <w:rsid w:val="0001032F"/>
    <w:rsid w:val="000105C7"/>
    <w:rsid w:val="00016501"/>
    <w:rsid w:val="00020653"/>
    <w:rsid w:val="000303C1"/>
    <w:rsid w:val="00030BD1"/>
    <w:rsid w:val="00032B3B"/>
    <w:rsid w:val="000360E1"/>
    <w:rsid w:val="000377F7"/>
    <w:rsid w:val="0004677B"/>
    <w:rsid w:val="00046A27"/>
    <w:rsid w:val="00052ADA"/>
    <w:rsid w:val="00053345"/>
    <w:rsid w:val="000560E3"/>
    <w:rsid w:val="000574B4"/>
    <w:rsid w:val="000576E1"/>
    <w:rsid w:val="00057D0C"/>
    <w:rsid w:val="00057F43"/>
    <w:rsid w:val="00061C15"/>
    <w:rsid w:val="000700CA"/>
    <w:rsid w:val="00070179"/>
    <w:rsid w:val="000722A1"/>
    <w:rsid w:val="0007264F"/>
    <w:rsid w:val="000745DD"/>
    <w:rsid w:val="00077AEB"/>
    <w:rsid w:val="00083644"/>
    <w:rsid w:val="00085448"/>
    <w:rsid w:val="00086CA3"/>
    <w:rsid w:val="000876BF"/>
    <w:rsid w:val="000920E6"/>
    <w:rsid w:val="000941FF"/>
    <w:rsid w:val="0009481F"/>
    <w:rsid w:val="00096B57"/>
    <w:rsid w:val="0009765E"/>
    <w:rsid w:val="000A0848"/>
    <w:rsid w:val="000A1078"/>
    <w:rsid w:val="000A3570"/>
    <w:rsid w:val="000A4237"/>
    <w:rsid w:val="000A55F5"/>
    <w:rsid w:val="000A72C9"/>
    <w:rsid w:val="000A72FF"/>
    <w:rsid w:val="000B03A2"/>
    <w:rsid w:val="000B064A"/>
    <w:rsid w:val="000B0FAA"/>
    <w:rsid w:val="000B2F4D"/>
    <w:rsid w:val="000B3228"/>
    <w:rsid w:val="000B5C9C"/>
    <w:rsid w:val="000B75C4"/>
    <w:rsid w:val="000B772D"/>
    <w:rsid w:val="000C0A5B"/>
    <w:rsid w:val="000C0FE9"/>
    <w:rsid w:val="000C3AB1"/>
    <w:rsid w:val="000C43EB"/>
    <w:rsid w:val="000C7718"/>
    <w:rsid w:val="000D050C"/>
    <w:rsid w:val="000E07C6"/>
    <w:rsid w:val="000E1893"/>
    <w:rsid w:val="000E2A60"/>
    <w:rsid w:val="000E2BB5"/>
    <w:rsid w:val="000E51AF"/>
    <w:rsid w:val="000E5FC9"/>
    <w:rsid w:val="000E779C"/>
    <w:rsid w:val="000F074C"/>
    <w:rsid w:val="000F379F"/>
    <w:rsid w:val="000F4AA4"/>
    <w:rsid w:val="000F5EBC"/>
    <w:rsid w:val="000F6384"/>
    <w:rsid w:val="001010DB"/>
    <w:rsid w:val="00102AC4"/>
    <w:rsid w:val="00102E5C"/>
    <w:rsid w:val="00103E3B"/>
    <w:rsid w:val="001043FA"/>
    <w:rsid w:val="00105DC5"/>
    <w:rsid w:val="00107241"/>
    <w:rsid w:val="00111F2B"/>
    <w:rsid w:val="00112EF5"/>
    <w:rsid w:val="00116643"/>
    <w:rsid w:val="00120CA3"/>
    <w:rsid w:val="001213DD"/>
    <w:rsid w:val="00124F97"/>
    <w:rsid w:val="00125187"/>
    <w:rsid w:val="00125C53"/>
    <w:rsid w:val="00125D61"/>
    <w:rsid w:val="001263DF"/>
    <w:rsid w:val="00127441"/>
    <w:rsid w:val="001337C5"/>
    <w:rsid w:val="001350A3"/>
    <w:rsid w:val="0013631A"/>
    <w:rsid w:val="0014084D"/>
    <w:rsid w:val="00140A27"/>
    <w:rsid w:val="001411BD"/>
    <w:rsid w:val="00141FFC"/>
    <w:rsid w:val="00145026"/>
    <w:rsid w:val="00147824"/>
    <w:rsid w:val="00147FF3"/>
    <w:rsid w:val="00155B9E"/>
    <w:rsid w:val="00160AA3"/>
    <w:rsid w:val="001637A2"/>
    <w:rsid w:val="00176694"/>
    <w:rsid w:val="001861CB"/>
    <w:rsid w:val="001903FE"/>
    <w:rsid w:val="0019243A"/>
    <w:rsid w:val="00192CED"/>
    <w:rsid w:val="0019309B"/>
    <w:rsid w:val="0019377F"/>
    <w:rsid w:val="0019402E"/>
    <w:rsid w:val="00195DA6"/>
    <w:rsid w:val="00195E00"/>
    <w:rsid w:val="001A01D4"/>
    <w:rsid w:val="001A4A3A"/>
    <w:rsid w:val="001B06E2"/>
    <w:rsid w:val="001B2C1D"/>
    <w:rsid w:val="001B4954"/>
    <w:rsid w:val="001B7306"/>
    <w:rsid w:val="001C0E75"/>
    <w:rsid w:val="001C298B"/>
    <w:rsid w:val="001C66CA"/>
    <w:rsid w:val="001D3B3B"/>
    <w:rsid w:val="001D4106"/>
    <w:rsid w:val="001D4666"/>
    <w:rsid w:val="001D5870"/>
    <w:rsid w:val="001D5DFB"/>
    <w:rsid w:val="001D6A2A"/>
    <w:rsid w:val="001D6DBC"/>
    <w:rsid w:val="001D7B60"/>
    <w:rsid w:val="001E4C6D"/>
    <w:rsid w:val="001F052C"/>
    <w:rsid w:val="001F763E"/>
    <w:rsid w:val="00200100"/>
    <w:rsid w:val="0020081D"/>
    <w:rsid w:val="00200BEF"/>
    <w:rsid w:val="0020440E"/>
    <w:rsid w:val="00205D6D"/>
    <w:rsid w:val="0021101A"/>
    <w:rsid w:val="00211028"/>
    <w:rsid w:val="00213081"/>
    <w:rsid w:val="00213CE0"/>
    <w:rsid w:val="00215FCC"/>
    <w:rsid w:val="0022032C"/>
    <w:rsid w:val="00226399"/>
    <w:rsid w:val="002263C1"/>
    <w:rsid w:val="00227AD7"/>
    <w:rsid w:val="00234884"/>
    <w:rsid w:val="002350FC"/>
    <w:rsid w:val="00241E98"/>
    <w:rsid w:val="0024225E"/>
    <w:rsid w:val="00242488"/>
    <w:rsid w:val="002460CA"/>
    <w:rsid w:val="0024685A"/>
    <w:rsid w:val="00246F2B"/>
    <w:rsid w:val="00247563"/>
    <w:rsid w:val="0025394C"/>
    <w:rsid w:val="0025515B"/>
    <w:rsid w:val="002565AB"/>
    <w:rsid w:val="00256EEF"/>
    <w:rsid w:val="00262193"/>
    <w:rsid w:val="002623C7"/>
    <w:rsid w:val="00265A87"/>
    <w:rsid w:val="0027433D"/>
    <w:rsid w:val="00276441"/>
    <w:rsid w:val="0027694E"/>
    <w:rsid w:val="00277F19"/>
    <w:rsid w:val="00283519"/>
    <w:rsid w:val="00286225"/>
    <w:rsid w:val="00293F09"/>
    <w:rsid w:val="00296010"/>
    <w:rsid w:val="002A6016"/>
    <w:rsid w:val="002B21CE"/>
    <w:rsid w:val="002B3DCB"/>
    <w:rsid w:val="002B422D"/>
    <w:rsid w:val="002B7BEB"/>
    <w:rsid w:val="002C0DDA"/>
    <w:rsid w:val="002C1480"/>
    <w:rsid w:val="002C3EDE"/>
    <w:rsid w:val="002C6A17"/>
    <w:rsid w:val="002C777F"/>
    <w:rsid w:val="002D19CD"/>
    <w:rsid w:val="002D25AA"/>
    <w:rsid w:val="002D263E"/>
    <w:rsid w:val="002D5786"/>
    <w:rsid w:val="002E3EF2"/>
    <w:rsid w:val="002E4636"/>
    <w:rsid w:val="002E47B1"/>
    <w:rsid w:val="002E4B3D"/>
    <w:rsid w:val="002F02ED"/>
    <w:rsid w:val="00300A6E"/>
    <w:rsid w:val="00300D11"/>
    <w:rsid w:val="00300E09"/>
    <w:rsid w:val="0030479E"/>
    <w:rsid w:val="0030526C"/>
    <w:rsid w:val="00305E7A"/>
    <w:rsid w:val="0030726D"/>
    <w:rsid w:val="003072A0"/>
    <w:rsid w:val="00310CAC"/>
    <w:rsid w:val="00322280"/>
    <w:rsid w:val="00326CC5"/>
    <w:rsid w:val="003302DE"/>
    <w:rsid w:val="003304E3"/>
    <w:rsid w:val="00331F01"/>
    <w:rsid w:val="003408B0"/>
    <w:rsid w:val="003419CC"/>
    <w:rsid w:val="00343DC6"/>
    <w:rsid w:val="00343F12"/>
    <w:rsid w:val="003526E7"/>
    <w:rsid w:val="0035313C"/>
    <w:rsid w:val="0035391B"/>
    <w:rsid w:val="00353D17"/>
    <w:rsid w:val="003568BA"/>
    <w:rsid w:val="003569D2"/>
    <w:rsid w:val="00357173"/>
    <w:rsid w:val="00360CC8"/>
    <w:rsid w:val="0036259D"/>
    <w:rsid w:val="0036450C"/>
    <w:rsid w:val="003728C0"/>
    <w:rsid w:val="00375069"/>
    <w:rsid w:val="003753E8"/>
    <w:rsid w:val="003777D0"/>
    <w:rsid w:val="003824C5"/>
    <w:rsid w:val="003856BA"/>
    <w:rsid w:val="00390B68"/>
    <w:rsid w:val="00391D64"/>
    <w:rsid w:val="00394483"/>
    <w:rsid w:val="00395477"/>
    <w:rsid w:val="003962F8"/>
    <w:rsid w:val="003A1EAA"/>
    <w:rsid w:val="003A321E"/>
    <w:rsid w:val="003A6904"/>
    <w:rsid w:val="003A69BE"/>
    <w:rsid w:val="003B0C6F"/>
    <w:rsid w:val="003B1635"/>
    <w:rsid w:val="003B20CA"/>
    <w:rsid w:val="003B5788"/>
    <w:rsid w:val="003C0A97"/>
    <w:rsid w:val="003C1180"/>
    <w:rsid w:val="003C11AC"/>
    <w:rsid w:val="003C1DED"/>
    <w:rsid w:val="003C4ECB"/>
    <w:rsid w:val="003C5331"/>
    <w:rsid w:val="003C6C40"/>
    <w:rsid w:val="003C6FDD"/>
    <w:rsid w:val="003C732C"/>
    <w:rsid w:val="003D11F7"/>
    <w:rsid w:val="003D2281"/>
    <w:rsid w:val="003D3C02"/>
    <w:rsid w:val="003D6077"/>
    <w:rsid w:val="003E00FA"/>
    <w:rsid w:val="003E11B3"/>
    <w:rsid w:val="003E3F3D"/>
    <w:rsid w:val="003E6527"/>
    <w:rsid w:val="003F1A36"/>
    <w:rsid w:val="003F2756"/>
    <w:rsid w:val="003F2FF6"/>
    <w:rsid w:val="003F684D"/>
    <w:rsid w:val="00401C1C"/>
    <w:rsid w:val="00402010"/>
    <w:rsid w:val="004021B4"/>
    <w:rsid w:val="00404BE5"/>
    <w:rsid w:val="00404D52"/>
    <w:rsid w:val="00406199"/>
    <w:rsid w:val="004068B4"/>
    <w:rsid w:val="00406BEC"/>
    <w:rsid w:val="00410C2C"/>
    <w:rsid w:val="00412041"/>
    <w:rsid w:val="004123AC"/>
    <w:rsid w:val="00412500"/>
    <w:rsid w:val="0041259F"/>
    <w:rsid w:val="00413154"/>
    <w:rsid w:val="00414E22"/>
    <w:rsid w:val="004162C6"/>
    <w:rsid w:val="004205A3"/>
    <w:rsid w:val="00421E56"/>
    <w:rsid w:val="00425D99"/>
    <w:rsid w:val="00426216"/>
    <w:rsid w:val="00426CCF"/>
    <w:rsid w:val="00434C03"/>
    <w:rsid w:val="00435961"/>
    <w:rsid w:val="00436816"/>
    <w:rsid w:val="00436D54"/>
    <w:rsid w:val="00444CA0"/>
    <w:rsid w:val="00445E97"/>
    <w:rsid w:val="00450C11"/>
    <w:rsid w:val="00451AA9"/>
    <w:rsid w:val="00452242"/>
    <w:rsid w:val="0045318A"/>
    <w:rsid w:val="004556D5"/>
    <w:rsid w:val="004600FA"/>
    <w:rsid w:val="00461C19"/>
    <w:rsid w:val="00462AAC"/>
    <w:rsid w:val="004632B9"/>
    <w:rsid w:val="004723F5"/>
    <w:rsid w:val="004750A1"/>
    <w:rsid w:val="00475CBA"/>
    <w:rsid w:val="00481BB3"/>
    <w:rsid w:val="004834A4"/>
    <w:rsid w:val="00485732"/>
    <w:rsid w:val="004863E3"/>
    <w:rsid w:val="0048740A"/>
    <w:rsid w:val="004914CB"/>
    <w:rsid w:val="004950F6"/>
    <w:rsid w:val="0049586E"/>
    <w:rsid w:val="00496BA2"/>
    <w:rsid w:val="0049704D"/>
    <w:rsid w:val="00497793"/>
    <w:rsid w:val="00497E72"/>
    <w:rsid w:val="004A62F7"/>
    <w:rsid w:val="004B647B"/>
    <w:rsid w:val="004B6870"/>
    <w:rsid w:val="004C0902"/>
    <w:rsid w:val="004C1ADA"/>
    <w:rsid w:val="004C4011"/>
    <w:rsid w:val="004D0939"/>
    <w:rsid w:val="004D299C"/>
    <w:rsid w:val="004D48F9"/>
    <w:rsid w:val="004D5477"/>
    <w:rsid w:val="004D591C"/>
    <w:rsid w:val="004D6F71"/>
    <w:rsid w:val="004D7C7F"/>
    <w:rsid w:val="004E2CB9"/>
    <w:rsid w:val="004E32FD"/>
    <w:rsid w:val="004E5382"/>
    <w:rsid w:val="004F0076"/>
    <w:rsid w:val="004F1769"/>
    <w:rsid w:val="004F4FD3"/>
    <w:rsid w:val="004F560F"/>
    <w:rsid w:val="004F736C"/>
    <w:rsid w:val="004F7603"/>
    <w:rsid w:val="005027C1"/>
    <w:rsid w:val="005060C2"/>
    <w:rsid w:val="00511171"/>
    <w:rsid w:val="0051122C"/>
    <w:rsid w:val="00512AD2"/>
    <w:rsid w:val="00513501"/>
    <w:rsid w:val="00514413"/>
    <w:rsid w:val="00517718"/>
    <w:rsid w:val="00520A85"/>
    <w:rsid w:val="005227BB"/>
    <w:rsid w:val="00523089"/>
    <w:rsid w:val="005232E0"/>
    <w:rsid w:val="00525B85"/>
    <w:rsid w:val="00530305"/>
    <w:rsid w:val="00530E2B"/>
    <w:rsid w:val="005327A8"/>
    <w:rsid w:val="00535BDA"/>
    <w:rsid w:val="00536339"/>
    <w:rsid w:val="00536738"/>
    <w:rsid w:val="00536AAD"/>
    <w:rsid w:val="00537DE8"/>
    <w:rsid w:val="00537E90"/>
    <w:rsid w:val="005410CF"/>
    <w:rsid w:val="00541553"/>
    <w:rsid w:val="0054533B"/>
    <w:rsid w:val="0054664F"/>
    <w:rsid w:val="00546C14"/>
    <w:rsid w:val="005472E1"/>
    <w:rsid w:val="00551551"/>
    <w:rsid w:val="00551A83"/>
    <w:rsid w:val="005535C7"/>
    <w:rsid w:val="005538A5"/>
    <w:rsid w:val="00556A7B"/>
    <w:rsid w:val="005579C4"/>
    <w:rsid w:val="0056201C"/>
    <w:rsid w:val="00567327"/>
    <w:rsid w:val="00567706"/>
    <w:rsid w:val="00571629"/>
    <w:rsid w:val="00572B8E"/>
    <w:rsid w:val="0057563E"/>
    <w:rsid w:val="00577A9F"/>
    <w:rsid w:val="005803CC"/>
    <w:rsid w:val="005808C1"/>
    <w:rsid w:val="005866D8"/>
    <w:rsid w:val="0058744C"/>
    <w:rsid w:val="00590F21"/>
    <w:rsid w:val="00594F4D"/>
    <w:rsid w:val="00596AD4"/>
    <w:rsid w:val="005A05AD"/>
    <w:rsid w:val="005A152C"/>
    <w:rsid w:val="005A18F1"/>
    <w:rsid w:val="005A22AB"/>
    <w:rsid w:val="005A3639"/>
    <w:rsid w:val="005A4525"/>
    <w:rsid w:val="005A59AE"/>
    <w:rsid w:val="005A7D62"/>
    <w:rsid w:val="005B14B6"/>
    <w:rsid w:val="005B1CFC"/>
    <w:rsid w:val="005B3584"/>
    <w:rsid w:val="005B4107"/>
    <w:rsid w:val="005B41BD"/>
    <w:rsid w:val="005C0E75"/>
    <w:rsid w:val="005C15B2"/>
    <w:rsid w:val="005C28F0"/>
    <w:rsid w:val="005C2940"/>
    <w:rsid w:val="005C5299"/>
    <w:rsid w:val="005C72E2"/>
    <w:rsid w:val="005D00A7"/>
    <w:rsid w:val="005D4442"/>
    <w:rsid w:val="005D4914"/>
    <w:rsid w:val="005D538B"/>
    <w:rsid w:val="005D5917"/>
    <w:rsid w:val="005D77FE"/>
    <w:rsid w:val="005E0F34"/>
    <w:rsid w:val="005E23A8"/>
    <w:rsid w:val="005E531F"/>
    <w:rsid w:val="005E5651"/>
    <w:rsid w:val="005F530D"/>
    <w:rsid w:val="005F5C81"/>
    <w:rsid w:val="00606864"/>
    <w:rsid w:val="00613DB7"/>
    <w:rsid w:val="00613E6A"/>
    <w:rsid w:val="00614C6A"/>
    <w:rsid w:val="006176C7"/>
    <w:rsid w:val="0062586B"/>
    <w:rsid w:val="00627576"/>
    <w:rsid w:val="006309C0"/>
    <w:rsid w:val="006344EF"/>
    <w:rsid w:val="00634970"/>
    <w:rsid w:val="00634D9F"/>
    <w:rsid w:val="00637700"/>
    <w:rsid w:val="00645488"/>
    <w:rsid w:val="006455A1"/>
    <w:rsid w:val="00646087"/>
    <w:rsid w:val="00651D7A"/>
    <w:rsid w:val="00654C56"/>
    <w:rsid w:val="00655220"/>
    <w:rsid w:val="00660126"/>
    <w:rsid w:val="0066208D"/>
    <w:rsid w:val="0066381B"/>
    <w:rsid w:val="00667AB8"/>
    <w:rsid w:val="00670494"/>
    <w:rsid w:val="0067304E"/>
    <w:rsid w:val="006735D9"/>
    <w:rsid w:val="00681774"/>
    <w:rsid w:val="006823E4"/>
    <w:rsid w:val="00682C46"/>
    <w:rsid w:val="00683CDF"/>
    <w:rsid w:val="00687620"/>
    <w:rsid w:val="00692109"/>
    <w:rsid w:val="00692626"/>
    <w:rsid w:val="00693552"/>
    <w:rsid w:val="006951A2"/>
    <w:rsid w:val="006A100E"/>
    <w:rsid w:val="006B01A5"/>
    <w:rsid w:val="006B3396"/>
    <w:rsid w:val="006B672D"/>
    <w:rsid w:val="006B7652"/>
    <w:rsid w:val="006C20E8"/>
    <w:rsid w:val="006C2937"/>
    <w:rsid w:val="006C67EA"/>
    <w:rsid w:val="006C6F01"/>
    <w:rsid w:val="006D0176"/>
    <w:rsid w:val="006D133D"/>
    <w:rsid w:val="006D1706"/>
    <w:rsid w:val="006D2CB1"/>
    <w:rsid w:val="006D6F0C"/>
    <w:rsid w:val="006E1B5E"/>
    <w:rsid w:val="006E24A2"/>
    <w:rsid w:val="006E2554"/>
    <w:rsid w:val="006E2F2F"/>
    <w:rsid w:val="006E49D6"/>
    <w:rsid w:val="006E5F61"/>
    <w:rsid w:val="006E6852"/>
    <w:rsid w:val="006E6A54"/>
    <w:rsid w:val="006E6B06"/>
    <w:rsid w:val="006F1791"/>
    <w:rsid w:val="006F27C6"/>
    <w:rsid w:val="006F3394"/>
    <w:rsid w:val="006F5426"/>
    <w:rsid w:val="00700193"/>
    <w:rsid w:val="00706029"/>
    <w:rsid w:val="007165EF"/>
    <w:rsid w:val="00716F1F"/>
    <w:rsid w:val="0072080F"/>
    <w:rsid w:val="0072691C"/>
    <w:rsid w:val="00726D11"/>
    <w:rsid w:val="00730621"/>
    <w:rsid w:val="00730F54"/>
    <w:rsid w:val="00731687"/>
    <w:rsid w:val="00733F03"/>
    <w:rsid w:val="00735E22"/>
    <w:rsid w:val="00737222"/>
    <w:rsid w:val="00740621"/>
    <w:rsid w:val="007406C8"/>
    <w:rsid w:val="0074492B"/>
    <w:rsid w:val="00751FE3"/>
    <w:rsid w:val="0075302B"/>
    <w:rsid w:val="007531CC"/>
    <w:rsid w:val="007535CD"/>
    <w:rsid w:val="00753F12"/>
    <w:rsid w:val="00754203"/>
    <w:rsid w:val="00755A62"/>
    <w:rsid w:val="00756A36"/>
    <w:rsid w:val="00756EC9"/>
    <w:rsid w:val="00757F7D"/>
    <w:rsid w:val="00764D3C"/>
    <w:rsid w:val="0076726F"/>
    <w:rsid w:val="007676ED"/>
    <w:rsid w:val="00776546"/>
    <w:rsid w:val="007776DD"/>
    <w:rsid w:val="0078007C"/>
    <w:rsid w:val="007821F5"/>
    <w:rsid w:val="0078546A"/>
    <w:rsid w:val="00786F56"/>
    <w:rsid w:val="007923CD"/>
    <w:rsid w:val="0079450C"/>
    <w:rsid w:val="007A21F7"/>
    <w:rsid w:val="007A60FE"/>
    <w:rsid w:val="007A6825"/>
    <w:rsid w:val="007A69FA"/>
    <w:rsid w:val="007A6B48"/>
    <w:rsid w:val="007A780A"/>
    <w:rsid w:val="007A7858"/>
    <w:rsid w:val="007A7C4A"/>
    <w:rsid w:val="007B20CF"/>
    <w:rsid w:val="007B5A97"/>
    <w:rsid w:val="007B699E"/>
    <w:rsid w:val="007B7735"/>
    <w:rsid w:val="007C48B4"/>
    <w:rsid w:val="007C71FA"/>
    <w:rsid w:val="007D25D8"/>
    <w:rsid w:val="007D27FF"/>
    <w:rsid w:val="007D2969"/>
    <w:rsid w:val="007D2F9F"/>
    <w:rsid w:val="007D3C17"/>
    <w:rsid w:val="007D7D5B"/>
    <w:rsid w:val="007E0396"/>
    <w:rsid w:val="007E1C47"/>
    <w:rsid w:val="007E7BC2"/>
    <w:rsid w:val="007E7F83"/>
    <w:rsid w:val="007F0F95"/>
    <w:rsid w:val="007F247C"/>
    <w:rsid w:val="007F303E"/>
    <w:rsid w:val="007F44D3"/>
    <w:rsid w:val="007F46F7"/>
    <w:rsid w:val="00800014"/>
    <w:rsid w:val="00802924"/>
    <w:rsid w:val="00803670"/>
    <w:rsid w:val="00803F53"/>
    <w:rsid w:val="00805057"/>
    <w:rsid w:val="00805866"/>
    <w:rsid w:val="00813843"/>
    <w:rsid w:val="00814596"/>
    <w:rsid w:val="00814911"/>
    <w:rsid w:val="008154DD"/>
    <w:rsid w:val="00817919"/>
    <w:rsid w:val="0082353A"/>
    <w:rsid w:val="00823EDC"/>
    <w:rsid w:val="00825EAB"/>
    <w:rsid w:val="00826490"/>
    <w:rsid w:val="00827FBA"/>
    <w:rsid w:val="008305B6"/>
    <w:rsid w:val="00830E18"/>
    <w:rsid w:val="00831869"/>
    <w:rsid w:val="00833236"/>
    <w:rsid w:val="00833681"/>
    <w:rsid w:val="00834C76"/>
    <w:rsid w:val="0083502F"/>
    <w:rsid w:val="008364A9"/>
    <w:rsid w:val="00836B49"/>
    <w:rsid w:val="00843E65"/>
    <w:rsid w:val="00844218"/>
    <w:rsid w:val="00845BE4"/>
    <w:rsid w:val="00846771"/>
    <w:rsid w:val="00851B05"/>
    <w:rsid w:val="008537D1"/>
    <w:rsid w:val="00853999"/>
    <w:rsid w:val="00853CBD"/>
    <w:rsid w:val="00854CFF"/>
    <w:rsid w:val="0086455B"/>
    <w:rsid w:val="00865B67"/>
    <w:rsid w:val="00872529"/>
    <w:rsid w:val="00872AFA"/>
    <w:rsid w:val="0087319C"/>
    <w:rsid w:val="00874796"/>
    <w:rsid w:val="00875D16"/>
    <w:rsid w:val="008760CC"/>
    <w:rsid w:val="008766F3"/>
    <w:rsid w:val="00877674"/>
    <w:rsid w:val="008801D2"/>
    <w:rsid w:val="008838FB"/>
    <w:rsid w:val="00883E79"/>
    <w:rsid w:val="00885D92"/>
    <w:rsid w:val="00887482"/>
    <w:rsid w:val="00890680"/>
    <w:rsid w:val="00890FB4"/>
    <w:rsid w:val="00891A83"/>
    <w:rsid w:val="00892C9E"/>
    <w:rsid w:val="008941BD"/>
    <w:rsid w:val="008A08B6"/>
    <w:rsid w:val="008A1B66"/>
    <w:rsid w:val="008A2E6B"/>
    <w:rsid w:val="008A411D"/>
    <w:rsid w:val="008A5CF5"/>
    <w:rsid w:val="008A5EAF"/>
    <w:rsid w:val="008A630A"/>
    <w:rsid w:val="008B0438"/>
    <w:rsid w:val="008B1B68"/>
    <w:rsid w:val="008B266F"/>
    <w:rsid w:val="008B2BAA"/>
    <w:rsid w:val="008B2CE1"/>
    <w:rsid w:val="008B4332"/>
    <w:rsid w:val="008B714C"/>
    <w:rsid w:val="008B7732"/>
    <w:rsid w:val="008C25D0"/>
    <w:rsid w:val="008C3397"/>
    <w:rsid w:val="008C7AC8"/>
    <w:rsid w:val="008C7FFD"/>
    <w:rsid w:val="008D1552"/>
    <w:rsid w:val="008D2ED0"/>
    <w:rsid w:val="008D4213"/>
    <w:rsid w:val="008D4870"/>
    <w:rsid w:val="008D561B"/>
    <w:rsid w:val="008D56A5"/>
    <w:rsid w:val="008D6C06"/>
    <w:rsid w:val="008D7E96"/>
    <w:rsid w:val="008E0793"/>
    <w:rsid w:val="008E0E92"/>
    <w:rsid w:val="008E3A3A"/>
    <w:rsid w:val="008F2B35"/>
    <w:rsid w:val="008F35E6"/>
    <w:rsid w:val="008F44BC"/>
    <w:rsid w:val="00900794"/>
    <w:rsid w:val="009016CC"/>
    <w:rsid w:val="00902B76"/>
    <w:rsid w:val="0090411B"/>
    <w:rsid w:val="0090592A"/>
    <w:rsid w:val="0090692A"/>
    <w:rsid w:val="00906ED2"/>
    <w:rsid w:val="00907623"/>
    <w:rsid w:val="00914493"/>
    <w:rsid w:val="00914FB5"/>
    <w:rsid w:val="00915A52"/>
    <w:rsid w:val="00915D64"/>
    <w:rsid w:val="009170CC"/>
    <w:rsid w:val="009203B1"/>
    <w:rsid w:val="00920DFC"/>
    <w:rsid w:val="0092295B"/>
    <w:rsid w:val="0092418A"/>
    <w:rsid w:val="0092781F"/>
    <w:rsid w:val="009302CE"/>
    <w:rsid w:val="00931060"/>
    <w:rsid w:val="00931344"/>
    <w:rsid w:val="0093167F"/>
    <w:rsid w:val="00935A56"/>
    <w:rsid w:val="0093712E"/>
    <w:rsid w:val="0093781C"/>
    <w:rsid w:val="009403FE"/>
    <w:rsid w:val="00941212"/>
    <w:rsid w:val="009429AA"/>
    <w:rsid w:val="00942FCB"/>
    <w:rsid w:val="00947F5A"/>
    <w:rsid w:val="009501BD"/>
    <w:rsid w:val="0095441B"/>
    <w:rsid w:val="00954478"/>
    <w:rsid w:val="00956C1D"/>
    <w:rsid w:val="0096072B"/>
    <w:rsid w:val="00966982"/>
    <w:rsid w:val="0097435E"/>
    <w:rsid w:val="00974ACA"/>
    <w:rsid w:val="00975F13"/>
    <w:rsid w:val="009765CC"/>
    <w:rsid w:val="00976F34"/>
    <w:rsid w:val="00977B92"/>
    <w:rsid w:val="009823B7"/>
    <w:rsid w:val="009825C9"/>
    <w:rsid w:val="0098463F"/>
    <w:rsid w:val="0098732E"/>
    <w:rsid w:val="00990E98"/>
    <w:rsid w:val="00995D82"/>
    <w:rsid w:val="009A14A6"/>
    <w:rsid w:val="009A3858"/>
    <w:rsid w:val="009B1C58"/>
    <w:rsid w:val="009B49B2"/>
    <w:rsid w:val="009B6A88"/>
    <w:rsid w:val="009B7099"/>
    <w:rsid w:val="009B7C64"/>
    <w:rsid w:val="009C1B31"/>
    <w:rsid w:val="009C38E1"/>
    <w:rsid w:val="009C61F6"/>
    <w:rsid w:val="009C7706"/>
    <w:rsid w:val="009D6634"/>
    <w:rsid w:val="009D69C4"/>
    <w:rsid w:val="009E0FFC"/>
    <w:rsid w:val="009E1424"/>
    <w:rsid w:val="009F2F62"/>
    <w:rsid w:val="009F4E50"/>
    <w:rsid w:val="00A00C0F"/>
    <w:rsid w:val="00A014FB"/>
    <w:rsid w:val="00A0387C"/>
    <w:rsid w:val="00A05744"/>
    <w:rsid w:val="00A065B1"/>
    <w:rsid w:val="00A07956"/>
    <w:rsid w:val="00A1175D"/>
    <w:rsid w:val="00A13B46"/>
    <w:rsid w:val="00A13FBC"/>
    <w:rsid w:val="00A1449F"/>
    <w:rsid w:val="00A149AA"/>
    <w:rsid w:val="00A20924"/>
    <w:rsid w:val="00A255E2"/>
    <w:rsid w:val="00A265BF"/>
    <w:rsid w:val="00A31BE0"/>
    <w:rsid w:val="00A32227"/>
    <w:rsid w:val="00A34DCA"/>
    <w:rsid w:val="00A351DA"/>
    <w:rsid w:val="00A408DB"/>
    <w:rsid w:val="00A40B80"/>
    <w:rsid w:val="00A45E27"/>
    <w:rsid w:val="00A50402"/>
    <w:rsid w:val="00A56752"/>
    <w:rsid w:val="00A613B8"/>
    <w:rsid w:val="00A63436"/>
    <w:rsid w:val="00A70C70"/>
    <w:rsid w:val="00A74941"/>
    <w:rsid w:val="00A75BB1"/>
    <w:rsid w:val="00A77E49"/>
    <w:rsid w:val="00A8174E"/>
    <w:rsid w:val="00A83458"/>
    <w:rsid w:val="00A8398C"/>
    <w:rsid w:val="00A842BC"/>
    <w:rsid w:val="00A85F94"/>
    <w:rsid w:val="00A91A60"/>
    <w:rsid w:val="00A92B8C"/>
    <w:rsid w:val="00A93790"/>
    <w:rsid w:val="00A94302"/>
    <w:rsid w:val="00AA369A"/>
    <w:rsid w:val="00AA4B75"/>
    <w:rsid w:val="00AA73AD"/>
    <w:rsid w:val="00AB0C3C"/>
    <w:rsid w:val="00AB18AE"/>
    <w:rsid w:val="00AB60A8"/>
    <w:rsid w:val="00AB6386"/>
    <w:rsid w:val="00AB7461"/>
    <w:rsid w:val="00AC1C0A"/>
    <w:rsid w:val="00AC2175"/>
    <w:rsid w:val="00AC3729"/>
    <w:rsid w:val="00AC443A"/>
    <w:rsid w:val="00AC5A13"/>
    <w:rsid w:val="00AD02CF"/>
    <w:rsid w:val="00AD07F3"/>
    <w:rsid w:val="00AD36E9"/>
    <w:rsid w:val="00AD3D2F"/>
    <w:rsid w:val="00AD4A0A"/>
    <w:rsid w:val="00AE1C7B"/>
    <w:rsid w:val="00AE6171"/>
    <w:rsid w:val="00AE671F"/>
    <w:rsid w:val="00AE7389"/>
    <w:rsid w:val="00AF13BC"/>
    <w:rsid w:val="00AF3F59"/>
    <w:rsid w:val="00AF4785"/>
    <w:rsid w:val="00AF49F9"/>
    <w:rsid w:val="00B03AAC"/>
    <w:rsid w:val="00B0479F"/>
    <w:rsid w:val="00B0508B"/>
    <w:rsid w:val="00B05357"/>
    <w:rsid w:val="00B06405"/>
    <w:rsid w:val="00B07367"/>
    <w:rsid w:val="00B10FFD"/>
    <w:rsid w:val="00B116F7"/>
    <w:rsid w:val="00B1225C"/>
    <w:rsid w:val="00B15829"/>
    <w:rsid w:val="00B167C7"/>
    <w:rsid w:val="00B204B7"/>
    <w:rsid w:val="00B20628"/>
    <w:rsid w:val="00B21BDF"/>
    <w:rsid w:val="00B2275B"/>
    <w:rsid w:val="00B25755"/>
    <w:rsid w:val="00B267D8"/>
    <w:rsid w:val="00B30D6A"/>
    <w:rsid w:val="00B33FC3"/>
    <w:rsid w:val="00B35BFB"/>
    <w:rsid w:val="00B37CE7"/>
    <w:rsid w:val="00B43F6E"/>
    <w:rsid w:val="00B44FDF"/>
    <w:rsid w:val="00B45D77"/>
    <w:rsid w:val="00B46664"/>
    <w:rsid w:val="00B466D0"/>
    <w:rsid w:val="00B47EE3"/>
    <w:rsid w:val="00B51E40"/>
    <w:rsid w:val="00B57301"/>
    <w:rsid w:val="00B576F1"/>
    <w:rsid w:val="00B6368E"/>
    <w:rsid w:val="00B6410A"/>
    <w:rsid w:val="00B643B4"/>
    <w:rsid w:val="00B652CE"/>
    <w:rsid w:val="00B67E7A"/>
    <w:rsid w:val="00B7062A"/>
    <w:rsid w:val="00B70D42"/>
    <w:rsid w:val="00B71D26"/>
    <w:rsid w:val="00B741C8"/>
    <w:rsid w:val="00B74524"/>
    <w:rsid w:val="00B74CC8"/>
    <w:rsid w:val="00B75653"/>
    <w:rsid w:val="00B76D24"/>
    <w:rsid w:val="00B77149"/>
    <w:rsid w:val="00B77941"/>
    <w:rsid w:val="00B77DE8"/>
    <w:rsid w:val="00B82F54"/>
    <w:rsid w:val="00B842A3"/>
    <w:rsid w:val="00B844D5"/>
    <w:rsid w:val="00B84F3E"/>
    <w:rsid w:val="00B86D54"/>
    <w:rsid w:val="00B8733B"/>
    <w:rsid w:val="00B8783D"/>
    <w:rsid w:val="00B87C7C"/>
    <w:rsid w:val="00B9140A"/>
    <w:rsid w:val="00B96F1F"/>
    <w:rsid w:val="00B97BA0"/>
    <w:rsid w:val="00BA0281"/>
    <w:rsid w:val="00BA3808"/>
    <w:rsid w:val="00BA3823"/>
    <w:rsid w:val="00BA478A"/>
    <w:rsid w:val="00BA6090"/>
    <w:rsid w:val="00BB30F1"/>
    <w:rsid w:val="00BB4CA3"/>
    <w:rsid w:val="00BB5D38"/>
    <w:rsid w:val="00BB7C96"/>
    <w:rsid w:val="00BC1E03"/>
    <w:rsid w:val="00BC2DC9"/>
    <w:rsid w:val="00BC5DF7"/>
    <w:rsid w:val="00BC792F"/>
    <w:rsid w:val="00BC7D3B"/>
    <w:rsid w:val="00BD6D36"/>
    <w:rsid w:val="00BE0F37"/>
    <w:rsid w:val="00BE6107"/>
    <w:rsid w:val="00BE6D2A"/>
    <w:rsid w:val="00BE7664"/>
    <w:rsid w:val="00BF32E4"/>
    <w:rsid w:val="00BF7D8E"/>
    <w:rsid w:val="00C01795"/>
    <w:rsid w:val="00C040F9"/>
    <w:rsid w:val="00C04A75"/>
    <w:rsid w:val="00C05B38"/>
    <w:rsid w:val="00C06809"/>
    <w:rsid w:val="00C06F6C"/>
    <w:rsid w:val="00C102E7"/>
    <w:rsid w:val="00C10619"/>
    <w:rsid w:val="00C10A4A"/>
    <w:rsid w:val="00C12B5A"/>
    <w:rsid w:val="00C131B9"/>
    <w:rsid w:val="00C13BB3"/>
    <w:rsid w:val="00C14013"/>
    <w:rsid w:val="00C161D7"/>
    <w:rsid w:val="00C16F7E"/>
    <w:rsid w:val="00C1739A"/>
    <w:rsid w:val="00C217AE"/>
    <w:rsid w:val="00C24328"/>
    <w:rsid w:val="00C24DE2"/>
    <w:rsid w:val="00C258FC"/>
    <w:rsid w:val="00C30A18"/>
    <w:rsid w:val="00C30DEC"/>
    <w:rsid w:val="00C313CA"/>
    <w:rsid w:val="00C31E4E"/>
    <w:rsid w:val="00C32444"/>
    <w:rsid w:val="00C3279C"/>
    <w:rsid w:val="00C353C8"/>
    <w:rsid w:val="00C36157"/>
    <w:rsid w:val="00C377DE"/>
    <w:rsid w:val="00C437F3"/>
    <w:rsid w:val="00C440C2"/>
    <w:rsid w:val="00C50D63"/>
    <w:rsid w:val="00C518DA"/>
    <w:rsid w:val="00C541F9"/>
    <w:rsid w:val="00C55324"/>
    <w:rsid w:val="00C60618"/>
    <w:rsid w:val="00C622FD"/>
    <w:rsid w:val="00C626F1"/>
    <w:rsid w:val="00C636AD"/>
    <w:rsid w:val="00C63A17"/>
    <w:rsid w:val="00C652BE"/>
    <w:rsid w:val="00C663C4"/>
    <w:rsid w:val="00C70CEB"/>
    <w:rsid w:val="00C70DE3"/>
    <w:rsid w:val="00C71437"/>
    <w:rsid w:val="00C7599B"/>
    <w:rsid w:val="00C76BAB"/>
    <w:rsid w:val="00C83EFE"/>
    <w:rsid w:val="00C86010"/>
    <w:rsid w:val="00C907AC"/>
    <w:rsid w:val="00C92060"/>
    <w:rsid w:val="00C937F9"/>
    <w:rsid w:val="00C94432"/>
    <w:rsid w:val="00C94F9D"/>
    <w:rsid w:val="00C94FAE"/>
    <w:rsid w:val="00CA242A"/>
    <w:rsid w:val="00CA2B8F"/>
    <w:rsid w:val="00CA5B4F"/>
    <w:rsid w:val="00CA6A1B"/>
    <w:rsid w:val="00CB02D0"/>
    <w:rsid w:val="00CB39FA"/>
    <w:rsid w:val="00CB56A5"/>
    <w:rsid w:val="00CC0948"/>
    <w:rsid w:val="00CC4795"/>
    <w:rsid w:val="00CD1761"/>
    <w:rsid w:val="00CD46F0"/>
    <w:rsid w:val="00CD4AE3"/>
    <w:rsid w:val="00CD5E71"/>
    <w:rsid w:val="00CE2EF8"/>
    <w:rsid w:val="00CE5811"/>
    <w:rsid w:val="00CE7193"/>
    <w:rsid w:val="00CE7351"/>
    <w:rsid w:val="00CE7661"/>
    <w:rsid w:val="00CE7B61"/>
    <w:rsid w:val="00CF2250"/>
    <w:rsid w:val="00CF2287"/>
    <w:rsid w:val="00CF3D2D"/>
    <w:rsid w:val="00CF5096"/>
    <w:rsid w:val="00CF6E5F"/>
    <w:rsid w:val="00D0081B"/>
    <w:rsid w:val="00D0233C"/>
    <w:rsid w:val="00D032DC"/>
    <w:rsid w:val="00D04B9D"/>
    <w:rsid w:val="00D0517E"/>
    <w:rsid w:val="00D05518"/>
    <w:rsid w:val="00D060C2"/>
    <w:rsid w:val="00D06C69"/>
    <w:rsid w:val="00D07774"/>
    <w:rsid w:val="00D10435"/>
    <w:rsid w:val="00D12F82"/>
    <w:rsid w:val="00D17C32"/>
    <w:rsid w:val="00D24A23"/>
    <w:rsid w:val="00D33124"/>
    <w:rsid w:val="00D34253"/>
    <w:rsid w:val="00D35A81"/>
    <w:rsid w:val="00D40481"/>
    <w:rsid w:val="00D40839"/>
    <w:rsid w:val="00D40C35"/>
    <w:rsid w:val="00D517CF"/>
    <w:rsid w:val="00D55C16"/>
    <w:rsid w:val="00D561A3"/>
    <w:rsid w:val="00D5709C"/>
    <w:rsid w:val="00D61565"/>
    <w:rsid w:val="00D62EB9"/>
    <w:rsid w:val="00D63679"/>
    <w:rsid w:val="00D649F3"/>
    <w:rsid w:val="00D64B80"/>
    <w:rsid w:val="00D653CD"/>
    <w:rsid w:val="00D716CB"/>
    <w:rsid w:val="00D75FD7"/>
    <w:rsid w:val="00D760F9"/>
    <w:rsid w:val="00D76166"/>
    <w:rsid w:val="00D766A2"/>
    <w:rsid w:val="00D77E9E"/>
    <w:rsid w:val="00D8556D"/>
    <w:rsid w:val="00D86551"/>
    <w:rsid w:val="00D9300F"/>
    <w:rsid w:val="00D9454B"/>
    <w:rsid w:val="00DA2445"/>
    <w:rsid w:val="00DA49EA"/>
    <w:rsid w:val="00DB695C"/>
    <w:rsid w:val="00DC36A8"/>
    <w:rsid w:val="00DC7434"/>
    <w:rsid w:val="00DD4F87"/>
    <w:rsid w:val="00DD5D4B"/>
    <w:rsid w:val="00DE07C2"/>
    <w:rsid w:val="00DE1B64"/>
    <w:rsid w:val="00DE289B"/>
    <w:rsid w:val="00DE4F18"/>
    <w:rsid w:val="00DE6D31"/>
    <w:rsid w:val="00DE7820"/>
    <w:rsid w:val="00DF16E6"/>
    <w:rsid w:val="00DF1710"/>
    <w:rsid w:val="00DF42FB"/>
    <w:rsid w:val="00DF61A3"/>
    <w:rsid w:val="00DF7A6E"/>
    <w:rsid w:val="00E03405"/>
    <w:rsid w:val="00E06F03"/>
    <w:rsid w:val="00E07D12"/>
    <w:rsid w:val="00E11614"/>
    <w:rsid w:val="00E16350"/>
    <w:rsid w:val="00E247CB"/>
    <w:rsid w:val="00E265BC"/>
    <w:rsid w:val="00E32A58"/>
    <w:rsid w:val="00E32BC5"/>
    <w:rsid w:val="00E33401"/>
    <w:rsid w:val="00E35173"/>
    <w:rsid w:val="00E356B9"/>
    <w:rsid w:val="00E376E3"/>
    <w:rsid w:val="00E452C7"/>
    <w:rsid w:val="00E45781"/>
    <w:rsid w:val="00E47317"/>
    <w:rsid w:val="00E503D1"/>
    <w:rsid w:val="00E55F21"/>
    <w:rsid w:val="00E57B2F"/>
    <w:rsid w:val="00E60E38"/>
    <w:rsid w:val="00E6432F"/>
    <w:rsid w:val="00E64AD5"/>
    <w:rsid w:val="00E65362"/>
    <w:rsid w:val="00E6631D"/>
    <w:rsid w:val="00E66B82"/>
    <w:rsid w:val="00E72563"/>
    <w:rsid w:val="00E72A40"/>
    <w:rsid w:val="00E7305E"/>
    <w:rsid w:val="00E76F40"/>
    <w:rsid w:val="00E83CE6"/>
    <w:rsid w:val="00E85B00"/>
    <w:rsid w:val="00E867B0"/>
    <w:rsid w:val="00E86F84"/>
    <w:rsid w:val="00E9052C"/>
    <w:rsid w:val="00E9107C"/>
    <w:rsid w:val="00E91297"/>
    <w:rsid w:val="00E92355"/>
    <w:rsid w:val="00E9450B"/>
    <w:rsid w:val="00E9504F"/>
    <w:rsid w:val="00E96D45"/>
    <w:rsid w:val="00EA01B3"/>
    <w:rsid w:val="00EA0CC3"/>
    <w:rsid w:val="00EA0F78"/>
    <w:rsid w:val="00EB2F4F"/>
    <w:rsid w:val="00EB3295"/>
    <w:rsid w:val="00EB5013"/>
    <w:rsid w:val="00EB5D62"/>
    <w:rsid w:val="00EB7A5D"/>
    <w:rsid w:val="00EC02DA"/>
    <w:rsid w:val="00EC16D1"/>
    <w:rsid w:val="00EC3397"/>
    <w:rsid w:val="00EC4D2B"/>
    <w:rsid w:val="00EC57FF"/>
    <w:rsid w:val="00EC5E32"/>
    <w:rsid w:val="00ED0859"/>
    <w:rsid w:val="00ED368F"/>
    <w:rsid w:val="00ED4C69"/>
    <w:rsid w:val="00EE0FCB"/>
    <w:rsid w:val="00EE19DD"/>
    <w:rsid w:val="00EE2CD1"/>
    <w:rsid w:val="00EE2EC8"/>
    <w:rsid w:val="00EE32BF"/>
    <w:rsid w:val="00EE6A15"/>
    <w:rsid w:val="00EF323D"/>
    <w:rsid w:val="00EF4FAF"/>
    <w:rsid w:val="00F035CE"/>
    <w:rsid w:val="00F05A55"/>
    <w:rsid w:val="00F06872"/>
    <w:rsid w:val="00F1006D"/>
    <w:rsid w:val="00F1126D"/>
    <w:rsid w:val="00F124FA"/>
    <w:rsid w:val="00F13EB2"/>
    <w:rsid w:val="00F16F5C"/>
    <w:rsid w:val="00F17FC7"/>
    <w:rsid w:val="00F2203B"/>
    <w:rsid w:val="00F25B1D"/>
    <w:rsid w:val="00F30FFC"/>
    <w:rsid w:val="00F310B4"/>
    <w:rsid w:val="00F402AD"/>
    <w:rsid w:val="00F40FAE"/>
    <w:rsid w:val="00F42B59"/>
    <w:rsid w:val="00F46768"/>
    <w:rsid w:val="00F476ED"/>
    <w:rsid w:val="00F47843"/>
    <w:rsid w:val="00F51212"/>
    <w:rsid w:val="00F5281E"/>
    <w:rsid w:val="00F52F41"/>
    <w:rsid w:val="00F54AA3"/>
    <w:rsid w:val="00F5532F"/>
    <w:rsid w:val="00F5768A"/>
    <w:rsid w:val="00F60572"/>
    <w:rsid w:val="00F62175"/>
    <w:rsid w:val="00F64045"/>
    <w:rsid w:val="00F6444E"/>
    <w:rsid w:val="00F65100"/>
    <w:rsid w:val="00F65754"/>
    <w:rsid w:val="00F660D5"/>
    <w:rsid w:val="00F77033"/>
    <w:rsid w:val="00F91B76"/>
    <w:rsid w:val="00F91D44"/>
    <w:rsid w:val="00F92834"/>
    <w:rsid w:val="00FA154D"/>
    <w:rsid w:val="00FA3273"/>
    <w:rsid w:val="00FA5815"/>
    <w:rsid w:val="00FB0012"/>
    <w:rsid w:val="00FB0291"/>
    <w:rsid w:val="00FB0769"/>
    <w:rsid w:val="00FB0E30"/>
    <w:rsid w:val="00FB2895"/>
    <w:rsid w:val="00FB3283"/>
    <w:rsid w:val="00FB40B7"/>
    <w:rsid w:val="00FB7A59"/>
    <w:rsid w:val="00FC26F1"/>
    <w:rsid w:val="00FC6A34"/>
    <w:rsid w:val="00FC6BBC"/>
    <w:rsid w:val="00FD0562"/>
    <w:rsid w:val="00FD14DA"/>
    <w:rsid w:val="00FD1D89"/>
    <w:rsid w:val="00FD528E"/>
    <w:rsid w:val="00FD54C6"/>
    <w:rsid w:val="00FD5BF6"/>
    <w:rsid w:val="00FD5E82"/>
    <w:rsid w:val="00FD7A66"/>
    <w:rsid w:val="00FE054B"/>
    <w:rsid w:val="00FE3919"/>
    <w:rsid w:val="00FE48B3"/>
    <w:rsid w:val="00FF0F71"/>
    <w:rsid w:val="00FF1EA8"/>
    <w:rsid w:val="00FF2B59"/>
    <w:rsid w:val="00FF2E4F"/>
    <w:rsid w:val="00FF3089"/>
    <w:rsid w:val="00FF5D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8A344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26CC5"/>
    <w:rPr>
      <w:rFonts w:eastAsiaTheme="minorEastAsia"/>
      <w:lang w:eastAsia="it-IT"/>
    </w:rPr>
  </w:style>
  <w:style w:type="paragraph" w:styleId="Titolo1">
    <w:name w:val="heading 1"/>
    <w:basedOn w:val="Normale"/>
    <w:next w:val="Normale"/>
    <w:link w:val="Titolo1Carattere"/>
    <w:uiPriority w:val="9"/>
    <w:qFormat/>
    <w:rsid w:val="00667A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qFormat/>
    <w:rsid w:val="00CF2287"/>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6CC5"/>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217AE"/>
    <w:pPr>
      <w:tabs>
        <w:tab w:val="center" w:pos="4819"/>
        <w:tab w:val="right" w:pos="9638"/>
      </w:tabs>
    </w:pPr>
  </w:style>
  <w:style w:type="character" w:customStyle="1" w:styleId="IntestazioneCarattere">
    <w:name w:val="Intestazione Carattere"/>
    <w:basedOn w:val="Carpredefinitoparagrafo"/>
    <w:link w:val="Intestazione"/>
    <w:uiPriority w:val="99"/>
    <w:rsid w:val="00C217AE"/>
    <w:rPr>
      <w:rFonts w:eastAsiaTheme="minorEastAsia"/>
      <w:lang w:eastAsia="it-IT"/>
    </w:rPr>
  </w:style>
  <w:style w:type="paragraph" w:styleId="Pidipagina">
    <w:name w:val="footer"/>
    <w:basedOn w:val="Normale"/>
    <w:link w:val="PidipaginaCarattere"/>
    <w:uiPriority w:val="99"/>
    <w:unhideWhenUsed/>
    <w:rsid w:val="00C217AE"/>
    <w:pPr>
      <w:tabs>
        <w:tab w:val="center" w:pos="4819"/>
        <w:tab w:val="right" w:pos="9638"/>
      </w:tabs>
    </w:pPr>
  </w:style>
  <w:style w:type="character" w:customStyle="1" w:styleId="PidipaginaCarattere">
    <w:name w:val="Piè di pagina Carattere"/>
    <w:basedOn w:val="Carpredefinitoparagrafo"/>
    <w:link w:val="Pidipagina"/>
    <w:uiPriority w:val="99"/>
    <w:rsid w:val="00C217AE"/>
    <w:rPr>
      <w:rFonts w:eastAsiaTheme="minorEastAsia"/>
      <w:lang w:eastAsia="it-IT"/>
    </w:rPr>
  </w:style>
  <w:style w:type="character" w:customStyle="1" w:styleId="Titolo3Carattere">
    <w:name w:val="Titolo 3 Carattere"/>
    <w:basedOn w:val="Carpredefinitoparagrafo"/>
    <w:link w:val="Titolo3"/>
    <w:uiPriority w:val="9"/>
    <w:rsid w:val="00CF2287"/>
    <w:rPr>
      <w:rFonts w:ascii="Times" w:eastAsiaTheme="minorEastAsia" w:hAnsi="Times"/>
      <w:b/>
      <w:bCs/>
      <w:sz w:val="27"/>
      <w:szCs w:val="27"/>
      <w:lang w:eastAsia="it-IT"/>
    </w:rPr>
  </w:style>
  <w:style w:type="character" w:styleId="Collegamentoipertestuale">
    <w:name w:val="Hyperlink"/>
    <w:basedOn w:val="Carpredefinitoparagrafo"/>
    <w:uiPriority w:val="99"/>
    <w:unhideWhenUsed/>
    <w:rsid w:val="00CF2287"/>
    <w:rPr>
      <w:color w:val="0563C1" w:themeColor="hyperlink"/>
      <w:u w:val="single"/>
    </w:rPr>
  </w:style>
  <w:style w:type="paragraph" w:customStyle="1" w:styleId="paragraphstyle1">
    <w:name w:val="paragraph_style_1"/>
    <w:basedOn w:val="Normale"/>
    <w:rsid w:val="005B3584"/>
    <w:pPr>
      <w:spacing w:before="100" w:beforeAutospacing="1" w:after="100" w:afterAutospacing="1"/>
    </w:pPr>
    <w:rPr>
      <w:rFonts w:ascii="Times New Roman" w:eastAsia="Times New Roman" w:hAnsi="Times New Roman" w:cs="Times New Roman"/>
    </w:rPr>
  </w:style>
  <w:style w:type="character" w:customStyle="1" w:styleId="style">
    <w:name w:val="style"/>
    <w:basedOn w:val="Carpredefinitoparagrafo"/>
    <w:rsid w:val="005B3584"/>
  </w:style>
  <w:style w:type="paragraph" w:customStyle="1" w:styleId="paragraphstyle2">
    <w:name w:val="paragraph_style_2"/>
    <w:basedOn w:val="Normale"/>
    <w:rsid w:val="005B3584"/>
    <w:pPr>
      <w:spacing w:before="100" w:beforeAutospacing="1" w:after="100" w:afterAutospacing="1"/>
    </w:pPr>
    <w:rPr>
      <w:rFonts w:ascii="Times New Roman" w:eastAsia="Times New Roman" w:hAnsi="Times New Roman" w:cs="Times New Roman"/>
    </w:rPr>
  </w:style>
  <w:style w:type="character" w:customStyle="1" w:styleId="Menzionenonrisolta1">
    <w:name w:val="Menzione non risolta1"/>
    <w:basedOn w:val="Carpredefinitoparagrafo"/>
    <w:uiPriority w:val="99"/>
    <w:rsid w:val="009B1C58"/>
    <w:rPr>
      <w:color w:val="605E5C"/>
      <w:shd w:val="clear" w:color="auto" w:fill="E1DFDD"/>
    </w:rPr>
  </w:style>
  <w:style w:type="character" w:customStyle="1" w:styleId="Titolo1Carattere">
    <w:name w:val="Titolo 1 Carattere"/>
    <w:basedOn w:val="Carpredefinitoparagrafo"/>
    <w:link w:val="Titolo1"/>
    <w:uiPriority w:val="9"/>
    <w:rsid w:val="00667AB8"/>
    <w:rPr>
      <w:rFonts w:asciiTheme="majorHAnsi" w:eastAsiaTheme="majorEastAsia" w:hAnsiTheme="majorHAnsi" w:cstheme="majorBidi"/>
      <w:color w:val="2F5496" w:themeColor="accent1" w:themeShade="BF"/>
      <w:sz w:val="32"/>
      <w:szCs w:val="32"/>
      <w:lang w:eastAsia="it-IT"/>
    </w:rPr>
  </w:style>
  <w:style w:type="character" w:styleId="Enfasigrassetto">
    <w:name w:val="Strong"/>
    <w:basedOn w:val="Carpredefinitoparagrafo"/>
    <w:uiPriority w:val="22"/>
    <w:qFormat/>
    <w:rsid w:val="00667AB8"/>
    <w:rPr>
      <w:b/>
      <w:bCs/>
    </w:rPr>
  </w:style>
  <w:style w:type="paragraph" w:styleId="NormaleWeb">
    <w:name w:val="Normal (Web)"/>
    <w:basedOn w:val="Normale"/>
    <w:uiPriority w:val="99"/>
    <w:unhideWhenUsed/>
    <w:rsid w:val="00667AB8"/>
    <w:pPr>
      <w:spacing w:before="100" w:beforeAutospacing="1" w:after="100" w:afterAutospacing="1"/>
    </w:pPr>
    <w:rPr>
      <w:rFonts w:ascii="Times New Roman" w:eastAsia="Times New Roman" w:hAnsi="Times New Roman" w:cs="Times New Roman"/>
    </w:rPr>
  </w:style>
  <w:style w:type="character" w:styleId="Collegamentovisitato">
    <w:name w:val="FollowedHyperlink"/>
    <w:basedOn w:val="Carpredefinitoparagrafo"/>
    <w:uiPriority w:val="99"/>
    <w:semiHidden/>
    <w:unhideWhenUsed/>
    <w:rsid w:val="00B77DE8"/>
    <w:rPr>
      <w:color w:val="954F72" w:themeColor="followedHyperlink"/>
      <w:u w:val="single"/>
    </w:rPr>
  </w:style>
  <w:style w:type="character" w:styleId="Enfasicorsivo">
    <w:name w:val="Emphasis"/>
    <w:basedOn w:val="Carpredefinitoparagrafo"/>
    <w:uiPriority w:val="20"/>
    <w:qFormat/>
    <w:rsid w:val="000E2A60"/>
    <w:rPr>
      <w:i/>
      <w:iCs/>
    </w:rPr>
  </w:style>
  <w:style w:type="paragraph" w:styleId="Paragrafoelenco">
    <w:name w:val="List Paragraph"/>
    <w:basedOn w:val="Normale"/>
    <w:uiPriority w:val="34"/>
    <w:qFormat/>
    <w:rsid w:val="00247563"/>
    <w:pPr>
      <w:ind w:left="720"/>
      <w:contextualSpacing/>
    </w:pPr>
  </w:style>
  <w:style w:type="paragraph" w:styleId="Testonotaapidipagina">
    <w:name w:val="footnote text"/>
    <w:basedOn w:val="Normale"/>
    <w:link w:val="TestonotaapidipaginaCarattere"/>
    <w:uiPriority w:val="99"/>
    <w:unhideWhenUsed/>
    <w:rsid w:val="00874796"/>
  </w:style>
  <w:style w:type="character" w:customStyle="1" w:styleId="TestonotaapidipaginaCarattere">
    <w:name w:val="Testo nota a piè di pagina Carattere"/>
    <w:basedOn w:val="Carpredefinitoparagrafo"/>
    <w:link w:val="Testonotaapidipagina"/>
    <w:uiPriority w:val="99"/>
    <w:rsid w:val="00874796"/>
    <w:rPr>
      <w:rFonts w:eastAsiaTheme="minorEastAsia"/>
      <w:lang w:eastAsia="it-IT"/>
    </w:rPr>
  </w:style>
  <w:style w:type="character" w:styleId="Rimandonotaapidipagina">
    <w:name w:val="footnote reference"/>
    <w:basedOn w:val="Carpredefinitoparagrafo"/>
    <w:uiPriority w:val="99"/>
    <w:unhideWhenUsed/>
    <w:rsid w:val="00874796"/>
    <w:rPr>
      <w:vertAlign w:val="superscript"/>
    </w:rPr>
  </w:style>
  <w:style w:type="character" w:customStyle="1" w:styleId="Menzionenonrisolta2">
    <w:name w:val="Menzione non risolta2"/>
    <w:basedOn w:val="Carpredefinitoparagrafo"/>
    <w:uiPriority w:val="99"/>
    <w:rsid w:val="007A6825"/>
    <w:rPr>
      <w:color w:val="605E5C"/>
      <w:shd w:val="clear" w:color="auto" w:fill="E1DFDD"/>
    </w:rPr>
  </w:style>
  <w:style w:type="character" w:customStyle="1" w:styleId="Menzionenonrisolta3">
    <w:name w:val="Menzione non risolta3"/>
    <w:basedOn w:val="Carpredefinitoparagrafo"/>
    <w:uiPriority w:val="99"/>
    <w:rsid w:val="00606864"/>
    <w:rPr>
      <w:color w:val="605E5C"/>
      <w:shd w:val="clear" w:color="auto" w:fill="E1DFDD"/>
    </w:rPr>
  </w:style>
  <w:style w:type="character" w:customStyle="1" w:styleId="Menzionenonrisolta4">
    <w:name w:val="Menzione non risolta4"/>
    <w:basedOn w:val="Carpredefinitoparagrafo"/>
    <w:uiPriority w:val="99"/>
    <w:rsid w:val="008C2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3212">
      <w:bodyDiv w:val="1"/>
      <w:marLeft w:val="0"/>
      <w:marRight w:val="0"/>
      <w:marTop w:val="0"/>
      <w:marBottom w:val="0"/>
      <w:divBdr>
        <w:top w:val="none" w:sz="0" w:space="0" w:color="auto"/>
        <w:left w:val="none" w:sz="0" w:space="0" w:color="auto"/>
        <w:bottom w:val="none" w:sz="0" w:space="0" w:color="auto"/>
        <w:right w:val="none" w:sz="0" w:space="0" w:color="auto"/>
      </w:divBdr>
    </w:div>
    <w:div w:id="671572314">
      <w:bodyDiv w:val="1"/>
      <w:marLeft w:val="0"/>
      <w:marRight w:val="0"/>
      <w:marTop w:val="0"/>
      <w:marBottom w:val="0"/>
      <w:divBdr>
        <w:top w:val="none" w:sz="0" w:space="0" w:color="auto"/>
        <w:left w:val="none" w:sz="0" w:space="0" w:color="auto"/>
        <w:bottom w:val="none" w:sz="0" w:space="0" w:color="auto"/>
        <w:right w:val="none" w:sz="0" w:space="0" w:color="auto"/>
      </w:divBdr>
    </w:div>
    <w:div w:id="706682995">
      <w:bodyDiv w:val="1"/>
      <w:marLeft w:val="0"/>
      <w:marRight w:val="0"/>
      <w:marTop w:val="0"/>
      <w:marBottom w:val="0"/>
      <w:divBdr>
        <w:top w:val="none" w:sz="0" w:space="0" w:color="auto"/>
        <w:left w:val="none" w:sz="0" w:space="0" w:color="auto"/>
        <w:bottom w:val="none" w:sz="0" w:space="0" w:color="auto"/>
        <w:right w:val="none" w:sz="0" w:space="0" w:color="auto"/>
      </w:divBdr>
    </w:div>
    <w:div w:id="859927631">
      <w:bodyDiv w:val="1"/>
      <w:marLeft w:val="0"/>
      <w:marRight w:val="0"/>
      <w:marTop w:val="0"/>
      <w:marBottom w:val="0"/>
      <w:divBdr>
        <w:top w:val="none" w:sz="0" w:space="0" w:color="auto"/>
        <w:left w:val="none" w:sz="0" w:space="0" w:color="auto"/>
        <w:bottom w:val="none" w:sz="0" w:space="0" w:color="auto"/>
        <w:right w:val="none" w:sz="0" w:space="0" w:color="auto"/>
      </w:divBdr>
    </w:div>
    <w:div w:id="1233347990">
      <w:bodyDiv w:val="1"/>
      <w:marLeft w:val="0"/>
      <w:marRight w:val="0"/>
      <w:marTop w:val="0"/>
      <w:marBottom w:val="0"/>
      <w:divBdr>
        <w:top w:val="none" w:sz="0" w:space="0" w:color="auto"/>
        <w:left w:val="none" w:sz="0" w:space="0" w:color="auto"/>
        <w:bottom w:val="none" w:sz="0" w:space="0" w:color="auto"/>
        <w:right w:val="none" w:sz="0" w:space="0" w:color="auto"/>
      </w:divBdr>
    </w:div>
    <w:div w:id="1558931848">
      <w:bodyDiv w:val="1"/>
      <w:marLeft w:val="0"/>
      <w:marRight w:val="0"/>
      <w:marTop w:val="0"/>
      <w:marBottom w:val="0"/>
      <w:divBdr>
        <w:top w:val="none" w:sz="0" w:space="0" w:color="auto"/>
        <w:left w:val="none" w:sz="0" w:space="0" w:color="auto"/>
        <w:bottom w:val="none" w:sz="0" w:space="0" w:color="auto"/>
        <w:right w:val="none" w:sz="0" w:space="0" w:color="auto"/>
      </w:divBdr>
    </w:div>
    <w:div w:id="2095593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7994</Words>
  <Characters>42291</Characters>
  <Application>Microsoft Office Word</Application>
  <DocSecurity>4</DocSecurity>
  <Lines>1031</Lines>
  <Paragraphs>838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49447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gm.andreozzi@gmail.com</cp:lastModifiedBy>
  <cp:revision>3</cp:revision>
  <cp:lastPrinted>2020-06-20T09:20:00Z</cp:lastPrinted>
  <dcterms:created xsi:type="dcterms:W3CDTF">2020-11-28T16:54:00Z</dcterms:created>
  <dcterms:modified xsi:type="dcterms:W3CDTF">2020-11-28T16:56:00Z</dcterms:modified>
  <cp:category/>
</cp:coreProperties>
</file>